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400" w:line="240" w:lineRule="auto"/>
        <w:jc w:val="center"/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ПУШКИН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Няне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144054" cy="76079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9908fd823232eb9cb5df2eb4058651a2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054" cy="7607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Есть в России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Псковской области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село Михайловское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Ежегодно в первое воскресенье июня сюда съезжается множество людей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тысячи и тысячи человек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Со всех уголков нашей многонациональной страны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даже из зарубежья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Они собираются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чтобы участвовать в торжественном празднике российской поэзии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За что же удостоилось такой чести это обычное село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каких великое множество на необъятных просторах России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Здесь более двух лет жил и творил Александр Сергеевич Пушкин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ff0000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Село Михайловское</w:t>
      </w:r>
      <w:r>
        <w:rPr>
          <w:outline w:val="0"/>
          <w:color w:val="545454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— родовое имение его матери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не по своей воле Пушкин прозябал безвыездно в имении родителей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В Михайловское молодой поэт был отправлен в ссылку «по высочайшему повелению» — по распоряжению Александра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I.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Наказание поэту было за неугодные императору стихи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Суровыми днями вспоминалось Пушкину это время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Молодой и полный жизнен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ной энергии поэт провёл его вдали от друзей и родных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изоляции от культур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ной и общественной жизни страны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182927" cy="832599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e2236013445c20553fb01c9ad0d9aba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927" cy="8325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400" w:line="240" w:lineRule="auto"/>
        <w:jc w:val="both"/>
        <w:rPr>
          <w:i w:val="0"/>
          <w:iCs w:val="0"/>
          <w:outline w:val="0"/>
          <w:color w:val="545454"/>
          <w:sz w:val="22"/>
          <w:szCs w:val="22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sz w:val="22"/>
          <w:szCs w:val="22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Усадьба Михайловское в </w:t>
      </w:r>
      <w:r>
        <w:rPr>
          <w:i w:val="1"/>
          <w:iCs w:val="1"/>
          <w:outline w:val="0"/>
          <w:color w:val="545454"/>
          <w:sz w:val="22"/>
          <w:szCs w:val="22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1837 </w:t>
      </w:r>
      <w:r>
        <w:rPr>
          <w:i w:val="1"/>
          <w:iCs w:val="1"/>
          <w:outline w:val="0"/>
          <w:color w:val="545454"/>
          <w:sz w:val="22"/>
          <w:szCs w:val="22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году</w:t>
      </w:r>
      <w:r>
        <w:rPr>
          <w:i w:val="1"/>
          <w:iCs w:val="1"/>
          <w:outline w:val="0"/>
          <w:color w:val="545454"/>
          <w:sz w:val="22"/>
          <w:szCs w:val="22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Одна только </w:t>
      </w:r>
      <w:r>
        <w:rPr>
          <w:outline w:val="0"/>
          <w:color w:val="ff0000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няня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его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ff0000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Арина Родионовна</w:t>
      </w:r>
      <w:r>
        <w:rPr>
          <w:outline w:val="0"/>
          <w:color w:val="ff0000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скрашивала ему заточение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Она забо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тилась о нём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душевным теплом и лаской смягчала его горестные переживания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приобщала к народному быту и народной поэзии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Пушкин любил няню за добро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ту и отзывчивость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за её умение рассказывать сказки и петь песни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 няне своей Пушкин вспоминает во многих произведениях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Подругой суровых дней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назвал он Арину Родионовну в одном из стихотворений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посвящённых няне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Оно так и озаглавлено — «Няне»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Прочтите его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- 2 -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Подруга дней моих суровых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Голубка дряхлая моя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!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Одна в глуши лесов сосновых</w:t>
        <w:br w:type="textWrapping"/>
        <w:t>Давно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давно ты ждёшь меня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Ты под окном своей светлицы</w:t>
        <w:br w:type="textWrapping"/>
        <w:t>Горюешь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будто на часах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И медлят поминутно спицы</w:t>
        <w:br w:type="textWrapping"/>
        <w:t>В твоих наморщенных руках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Глядишь в забытые вороты</w:t>
        <w:br w:type="textWrapping"/>
        <w:t>На чёрный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отдалённый путь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Тоска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предчувствия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заботы</w:t>
        <w:br w:type="textWrapping"/>
        <w:t>Теснят твою всечасно грудь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i w:val="1"/>
          <w:iCs w:val="1"/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1826 </w:t>
      </w:r>
      <w:r>
        <w:rPr>
          <w:i w:val="1"/>
          <w:iCs w:val="1"/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</w:t>
      </w:r>
      <w:r>
        <w:rPr>
          <w:i w:val="1"/>
          <w:iCs w:val="1"/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1826 </w:t>
      </w:r>
      <w:r>
        <w:rPr>
          <w:i w:val="1"/>
          <w:iCs w:val="1"/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</w:t>
      </w:r>
      <w:r>
        <w:rPr>
          <w:i w:val="1"/>
          <w:iCs w:val="1"/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Вы прочитали стихотворное послание Пушкина к няне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 ком в нём рас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сказывается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 себе ли рассказывает Пушкин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Какой же смысл в таком посла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Арине Родионовне об Арине Родионовне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весточка дорогой старушке о том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её любят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 ней помнят и душою всег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да с ней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Пушкин в стихотворении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послании выражает чувства любви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нежности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тревоги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заботы о своей няне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старушке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 знает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няня тоскует о нём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и хочет как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её утешить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 хорошо представляет себе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чем она занимается сейчас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сопереживает её одиночество и выражает свои чувства к няне так отчётливо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при внимательном чтении можно как бы увидеть образ его доброй няни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зарисо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вать то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 чём рассказывает поэт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Ещё раз перечитайте стихотворение или послушайте его в исполнении мастера художественного слова Алексея Консовского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постарайтесь «увидеть» то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 чём рассказывает Пушкин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пригодится нам для дальнейшей работы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Я хочу предложить вам сделать кинофильм по стихотворению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мыс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ленно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 будет в нашем воображении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Давайте продумаем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и как надо показать в этом фильме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чтобы он вполне соответствовал тому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изображено в стихотворении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Приступаем к работе над фильмом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Первый вопрос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который надо решить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 чего начать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 чём будет первый кадр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Нередко фильмы начинаются с показа обстановки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которой находятся герои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Давайте последуем этому примеру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Найдите строчки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которые указывают на местонахождение Арины Родионовны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- 3 -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Одна в глуши лесов сосновых…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T</w:t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ы под окном своей светлицы…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br w:type="textWrapping"/>
        <w:t>Обратите внимание на строчку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Глядишь в забытые вороты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...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Чтобы смотреть в ворота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где надо находиться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У самих ворот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через которые смотришь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Вот ещё одно местонахождение Арины Родионовны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у ворот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фильме мы покажем все эти места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Но подумайте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какое из них выбрать для начала фильма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Я предлагаю показать Арину Родионовну сначала в </w:t>
      </w:r>
      <w:r>
        <w:rPr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светлице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начинаем кинофильм с показа комнаты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которой находится Арина Родио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новна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Давайте подумаем о том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какою она должна быть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названа комната в стихотворении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Светлицей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От какого слова сущест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вительное 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светли́ца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От существительного «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свет</w:t>
      </w:r>
      <w:r>
        <w:rPr>
          <w:i w:val="1"/>
          <w:iCs w:val="1"/>
          <w:outline w:val="0"/>
          <w:color w:val="545454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Слышали ли вы слово 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светлица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Бывали в комнате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которую называли бы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светлицей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Нравится ли вам такое название комнаты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Какою представляется вам комната Арины Родионовны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Можно ли вообразить её тёмной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Можно ли допустить мысль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чтобы в комнате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которую Пушкин называет таким красивым словом — 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светлица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царил беспорядок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Чтобы вещи были разброса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ны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Чтобы она была неубранной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грязной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Посмотрим в Толковом словаре русского языка </w:t>
      </w:r>
      <w:r>
        <w:rPr>
          <w:outline w:val="0"/>
          <w:color w:val="ff0000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Сергея Ивановича Óжегова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какие комнаты называли светлицами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>«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 старину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светлая парадная комната в доме»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Наши представления о няниной комнате оказались верными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Обратите внимание на примечание Ожегова</w:t>
      </w:r>
      <w:r>
        <w:rPr>
          <w:i w:val="0"/>
          <w:iCs w:val="0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в старину</w:t>
      </w:r>
      <w:r>
        <w:rPr>
          <w:i w:val="0"/>
          <w:iCs w:val="0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i w:val="0"/>
          <w:iCs w:val="0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 чём оно говорит</w:t>
      </w:r>
      <w:r>
        <w:rPr>
          <w:i w:val="0"/>
          <w:iCs w:val="0"/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О том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что слово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устаревшее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настоящее время уже не употребляется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i w:val="0"/>
          <w:iCs w:val="0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Очень жаль</w:t>
      </w:r>
      <w:r>
        <w:rPr>
          <w:i w:val="0"/>
          <w:iCs w:val="0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0"/>
          <w:iCs w:val="0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уходит из нашего языка такое красивое слово</w:t>
      </w:r>
      <w:r>
        <w:rPr>
          <w:i w:val="0"/>
          <w:iCs w:val="0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Приступаем к «съёмке» фильма и на всё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есть в стихотворении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теперь будем смотреть через объектив кинокамеры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- 4 -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Прочитаем строчку к первому кадру фильма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Ты под окном своей светлицы…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Наша кинокамера медленно движется по светлице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бы рассматривая её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Везде порядок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чистота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вещи расставлены и разложены по своим местам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Убранство комнаты и полный порядок в ней характеризуют её хозяйку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Какие мысли возникают у вас о няне Пушкина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Вот на экране кинокамеры появилось окно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лучше сказать — окошко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 дере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венских избах больших окон не делали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У окна сидит кто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Будем ли дальше осматривать комнату или остановимся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Всё внимание наше теперь будет на Арине Родионовне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Камера медленно приближается к ней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вот её лицо — крупным планом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во весь экран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Каким вы видите выражение её лица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Спокойное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сосредоточенное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; 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Арина Родионовна занята каким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то делом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Нам интересно знать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чем она занимается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для этого мы должны сделать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Посмотреть на её руки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Отдаляемся с кинокамерой от Арины Родионовны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вот на экране уже не только лицо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и руки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у неё в руках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Прочтите в стихотворении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Спицы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Так чем занимается Арина Родионовна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Она вяжет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Теперь нам понятно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почему няня Пушкина находится у окна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здесь самое светлое место её светлицы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Чтобы лучше разглядеть её руки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покажем их крупным планом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Какие они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Прочтите строчку о её руках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В твоих наморщенных руках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Наморщенный</w:t>
      </w:r>
      <w:r>
        <w:rPr>
          <w:outline w:val="0"/>
          <w:color w:val="545454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— от какого глагола образовано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Намóрщить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же наморщи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ло её руки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Ответ найдём во второй строчке стихотворения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Голубка дряхлая моя…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Какая няня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Дряхлый</w:t>
      </w:r>
      <w:r>
        <w:rPr>
          <w:outline w:val="0"/>
          <w:color w:val="545454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— что значит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По словарю Ожегова проверим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правиль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ли мы понимаем это слово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«Слабый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немощный от старости»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- 5 -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Обратите внимание — 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от старости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Так что наморщило руки Арины Родионовны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Её старость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её годы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каким представляется вам лицо Арины Родионовны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если её руки наморщены от старости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Тоже морщинистое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руках Арины Родионовны вязальные спицы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Мы видим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как они неторопливо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размеренно снуют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навязывая петлю к петле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Старушка занимается рукоделием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она не знает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такое безделье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вот в размеренном движении спиц происходит сбой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Об этом рассказывают седьмая и восьмая строчки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медлят поминутно спицы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В твоих наморщенных руках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Почему спицы начинают медлить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Чтобы увидеть причину этого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в центре нашего внимания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то есть крупным планом в кадре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теперь уже не руки должны быть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лицо Арины Родионовны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Няня о чём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то сильно задумалась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Задумалась так крепко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отвлеклась от своего занятия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вязания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Радостны ли её раздумья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Смотрим предыдущую строчку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Горюешь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будто на часах…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Няня 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горюет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она во власти горьких чувств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охвачена каким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тяжким пережи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ванием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Раздумья её нерадостны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Давайте выясним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чем вызваны эти пережива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Смотрим строчки пятую и шестую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Ты под окном своей светлицы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Горюешь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будто на часах…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Няня «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под окном… будто на часах</w:t>
      </w:r>
      <w:r>
        <w:rPr>
          <w:outline w:val="0"/>
          <w:color w:val="545454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Знакомо вам выражение «</w:t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стоять на часах</w:t>
      </w:r>
      <w:r>
        <w:rPr>
          <w:outline w:val="0"/>
          <w:color w:val="545454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 ком говорят «стоит на часах»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О часовом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Кого называют </w:t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часовым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Военнослужащего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которому поручено вести наблюде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ние или охранять что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нибудь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 таком военнослужащем говорят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он находит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ся «на посту» или «стоит на часах»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Пушкин уподобляет Арину Родионовну тем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которые находятся на посту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стоят на часах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- 6 -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Стоящий на часах находится в состоянии постоянного ожидания неприятеля или ещё чего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нибудь… Впрочем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 важно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кого или что ожидает часовой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для нас важно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он находится в состоянии постоянного ожидания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Найдите в стихотворении строчку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которая позволяет уподобить Арину Родионовну часовому на посту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Давно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давно ты ждёшь меня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Арина Родионовна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даже занимаясь рукоделием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ни на минуту не забывает об Александре Сергеевиче и постоянно ждёт его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часовой ни на мгновение не забывает о том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зачем он на посту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Арина Родионовна постоянно ожидает… кого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Пушкина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 экране кинокамеры вместо исчезающего образа Арины Родионовны возника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ет портрет её питомца — Александра Сергеевича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о нём её горестные раздумья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вот портрет Александра Сергеевича заволакивается дымкой и пропадает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его место на экране занимает… Прочтите строчки девятую и десятую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Глядишь в забытые вороты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На чёрный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отдалённый путь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Кто на экране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Где находится Арина Родионовна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делает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Глядит в ворота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иначе сказать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глядит через ворота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Она глядит вдаль дороги или рассматривает её у ворот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Она глядит на «отда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лённый путь»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есть вдаль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же она высматривает там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Найдите строчку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которая подсказывает ответ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Давно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давно ты ждёшь меня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Арина Родионовна и здесь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выйдя из дома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находится 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будто на часах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 пока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зались ли там вдали лошади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 едет ли дорогой ей Александр Сергеевич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если теперь подать её лицо крупным планом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увидим в глазах её ту же горесть переживаний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которую видели в светлице за вязаньем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- 7 -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Чёрная горесть переживаний на лице Арины Родионовны и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чёрный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отдалённый путь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перед её глазами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Вот такую картину у ворот помещичьей усадьбы Пушкиных мы наблюдаем через объектив нашей кинокамеры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Давайте с кинокамерой пройдёмся по этому «отдалённому пути»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промчимся на автомобиле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пролетим над ним на вертолёте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снимая окрестность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Какой пейзаж будет в кадре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Найдите строчку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которая описывает природу этих мест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Одна в глуши лесов сосновых…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Сосновые леса без конца и без края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Глушь лесов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Замечательная природа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характерная для северных областей России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ведь лесная глушь — не место для общественной деятельности поэта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Вновь возвращаемся в усадьбу Пушкиных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 Арине Родионовне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У забытых ворот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одна… Но знает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чувствует мудрым сердцем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Александр Сергеевич обязательно навестит её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Иначе бы и не ждала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почему ожидания Арины Родионовны сопряжены с тяжёлыми переживания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ми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Почему она «горюет»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Прочтём последние две строчки стихотворения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Тоска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предчувствия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заботы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Теснят твою всечасно грудь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 киноплёнке это показать нельзя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нам для работы над кинофильмом необ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ходимо точно знать причину её горестного настроения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Чем вызвано чувство 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тоски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у Арины Родионовны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Она осталась одна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главное — нет рядом её дорогого Александра Сергеевича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 xml:space="preserve">Какие </w:t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заботы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у неё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Хозяйственные заботы по господскому дому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 xml:space="preserve">Теперь о 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предчувствиях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Арины Родионовны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Радостные они или устрашающие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За себя ли она переживает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Не за себя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за Александра Сергеевича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Вот что сильно омрачает Арину Родионовну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Она знает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кем решается судьба дорогого для неё человека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Знает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Александр Сергеевич теперь рядом с царём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он царю не друг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царь не в числе его друзей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Подруга суровых дней Пушкина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хорошо знала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по чьему распоряжению молодому поэту пришлось более двух лет прожить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в глуши лесов сосновых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 всевластии и всесилии царей она теперь знает не только по своим сказкам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- 8 -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Она знает также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насколько слаб и беззащитен Александр Сергеевич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потому что не может он покривить душой для своей защиты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 может в угоду подлости поступиться правдой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тоска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и предчувствия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заботы Арины Родионовны связаны с самым дорогим для неё Александром Сергеевичем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Дорогим просто потому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она его няня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в ответ на её любовь и заботу из самого сердца Пушкина вылилось вот такое послание к Арине Родионовне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Вы его уже знаете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мне хотелось бы услышать ваши соображения вот о чём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Расставаясь с няней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Пушкин обещал навестить её в Михайловском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вы думаете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сдержал ли он обещание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Александр Сергеевич дважды побывал у Арины Родионовны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не обещанием были его слова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они были вызваны его внутренней потребностью общения с няней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Стихотворение не закончено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черновике Пушкина оно продолжается фразой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то чудится тебе…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У вас есть возможность высказать свои предположения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 чём хотел сказать поэт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что </w:t>
      </w: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чудится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его старой няне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Но для этого необходимо уточнить значение глагола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чудится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Подберите однокоренные слова к глаголу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Чудо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чудный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Есть ещё глагол </w:t>
      </w:r>
      <w:r>
        <w:rPr>
          <w:i w:val="1"/>
          <w:iCs w:val="1"/>
          <w:outline w:val="0"/>
          <w:color w:val="0000ff"/>
          <w:rtl w:val="0"/>
          <w:lang w:val="fr-FR"/>
          <w14:textOutline>
            <w14:noFill/>
          </w14:textOutline>
          <w14:textFill>
            <w14:solidFill>
              <w14:srgbClr w14:val="0000FF"/>
            </w14:solidFill>
          </w14:textFill>
        </w:rPr>
        <w:t>чудé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сить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Вспомните сказку о царе Салтане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гневе начал он чудесить</w:t>
        <w:br w:type="textWrapping"/>
        <w:t>И гонца хотел повесить…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Укажем только те значения этих слов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которые могут пояснить пушкинскую фразу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Чудо</w:t>
      </w:r>
      <w:r>
        <w:rPr>
          <w:outline w:val="0"/>
          <w:color w:val="545454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— что значит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Нечто сверхъестественное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фантастическое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Чудный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Необычный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фантастический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Чудесить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Совершать нелепые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странные поступки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>Посмотрим по толковому словарю Ожегова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что означает слово </w:t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чудится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Чудиться</w:t>
      </w:r>
      <w:r>
        <w:rPr>
          <w:i w:val="1"/>
          <w:iCs w:val="1"/>
          <w:outline w:val="0"/>
          <w:color w:val="545454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— казаться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мерещиться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 xml:space="preserve">Посмотрим в словаре и глагол </w:t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мерещиться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Казаться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представляться в воображении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теперь послушайте стихотворение в исполнении мастера художественного слова Игоря Озерова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 включил в текст и фразу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оставшуюся у Пушкина недописанной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- 9 -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i w:val="1"/>
          <w:i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то чудится тебе…</w:t>
      </w:r>
    </w:p>
    <w:p>
      <w:pPr>
        <w:pStyle w:val="Default"/>
        <w:spacing w:before="0" w:after="400" w:line="240" w:lineRule="auto"/>
        <w:jc w:val="both"/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даже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можно сказать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продолжил её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закончил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каким образом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Сделал музыкальную заставку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 место не написанных слов поместил музыку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Внимательно послушайте её мелодию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постарайтесь понять и прочувствовать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насколько глубоко она передаёт душевное состояние одинокой старушки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переживающей за своего воспитанника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