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400" w:line="240" w:lineRule="auto"/>
        <w:jc w:val="center"/>
        <w:rPr>
          <w:b w:val="0"/>
          <w:bCs w:val="0"/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b w:val="0"/>
          <w:bCs w:val="0"/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Унылая пора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очей очарованье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Перед вами на классной доске два предложения</w:t>
      </w:r>
      <w:r>
        <w:rPr>
          <w:rFonts w:ascii="Helvetica Neue" w:hAnsi="Helvetica Neue"/>
          <w:rtl w:val="0"/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Унылая пора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Очей очарование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Прочтём второе из них</w:t>
      </w:r>
      <w:r>
        <w:rPr>
          <w:rFonts w:ascii="Helvetica Neue" w:hAnsi="Helvetica Neue"/>
          <w:rtl w:val="0"/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00ff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Очей очарование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Понятно ли вам это выражение</w:t>
      </w:r>
      <w:r>
        <w:rPr>
          <w:rFonts w:ascii="Helvetica Neue" w:hAnsi="Helvetica Neue"/>
          <w:rtl w:val="0"/>
          <w:lang w:val="zh-TW" w:eastAsia="zh-TW"/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очарование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знакомо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 какого глагола оно происходит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значит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очаровывать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далёком прошлом у наших предков этот глагол имел значение «околдовывать»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очарованный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означало «околдованный»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мы теперь пони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маем глагол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очаровывать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Производить очень хорошее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приятное впечатление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узнали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очи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что означает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Глаза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будет оно в единственном числе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 существительного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образовано слово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окулист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Кого называют окулистом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Врача по глазным болезням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какое слово происхо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дит от существительного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очи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частенько употребляется 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сожалению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Очей очарование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.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можно так сказать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приятно видеть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доставляет нам удовольствие от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это видишь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можно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прекрасном пейзаже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прекрасном здании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прекрасном танце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допустимо ли в этом выражении вместо слова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очи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употребить слово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глаза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вместо «очей очарование» сказать «глаз очарование»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Получается как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неуместно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нелепо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смешно даже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правда 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такое непростое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какой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своей загадкой это выражение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очей очарова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Нравится оно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А если в предложении заменить точку на восклицательный знак</w:t>
      </w:r>
      <w:r>
        <w:rPr>
          <w:rFonts w:ascii="Helvetica Neue" w:hAnsi="Helvetica Neue"/>
          <w:rtl w:val="0"/>
          <w:lang w:val="zh-TW" w:eastAsia="zh-TW"/>
        </w:rPr>
        <w:t xml:space="preserve">?.. </w:t>
      </w:r>
      <w:r>
        <w:rPr>
          <w:rFonts w:ascii="Helvetica Neue" w:hAnsi="Helvetica Neue" w:hint="default"/>
          <w:rtl w:val="0"/>
          <w:lang w:val="ru-RU"/>
        </w:rPr>
        <w:t>Прочтите выразительно</w:t>
      </w:r>
      <w:r>
        <w:rPr>
          <w:rFonts w:ascii="Helvetica Neue" w:hAnsi="Helvetica Neue"/>
          <w:rtl w:val="0"/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00ff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Очей очарование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Фраза стала ещё интереснее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появился человек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произносит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ощущаем его радость или даже восторг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- 2 -</w:t>
      </w:r>
    </w:p>
    <w:p>
      <w:pPr>
        <w:pStyle w:val="Body"/>
      </w:pPr>
      <w:r>
        <w:rPr>
          <w:rFonts w:ascii="Helvetica Neue" w:hAnsi="Helvetica Neue" w:hint="default"/>
          <w:rtl w:val="0"/>
          <w:lang w:val="ru-RU"/>
        </w:rPr>
        <w:t>Теперь обратимся к первому предложению</w:t>
      </w:r>
      <w:r>
        <w:rPr>
          <w:rFonts w:ascii="Helvetica Neue" w:hAnsi="Helvetica Neue"/>
          <w:rtl w:val="0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Прочтём его</w:t>
      </w:r>
      <w:r>
        <w:rPr>
          <w:rtl w:val="0"/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00ff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Унылая пора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Надо ли объяснять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порá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словом можно его заменить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Время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какая смысловая разница между этими словами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«отрезок времени»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«часть времени»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«промежуток времени»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Давайте и здесь заменим точку на восклицательный знак</w:t>
      </w:r>
      <w:r>
        <w:rPr>
          <w:rFonts w:ascii="Helvetica Neue" w:hAnsi="Helvetica Neue"/>
          <w:rtl w:val="0"/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00ff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Унылая пора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Можем ли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 теперь нам передалось радостное чувство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Нет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раз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наоборот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усилилось ощущение тоски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уныния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Предложения на нашей доске приняли такой вид</w:t>
      </w:r>
      <w:r>
        <w:rPr>
          <w:rFonts w:ascii="Helvetica Neue" w:hAnsi="Helvetica Neue"/>
          <w:rtl w:val="0"/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00ff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Унылая пора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!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Очей очарование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строчку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здесь речь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Содержание этих двух предложений настолько несовместимы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кажется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будто бы они случайно оказались рядом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Давайте восклицательный знак между ними заменим на запятую</w:t>
      </w:r>
      <w:r>
        <w:rPr>
          <w:rFonts w:ascii="Helvetica Neue" w:hAnsi="Helvetica Neue"/>
          <w:rtl w:val="0"/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0000ff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Унылая пора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очей очарование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Получилось одно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Смысл текста немного прояснился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Стало понят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эта 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унылая пора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является и 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очаровательной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догадываетесь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это за «пора»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вам подсказка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речь идёт о времени года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каком времени года можно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оно одновременно и очаровательно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уныло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первой половине осени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Сегодня мы продолжим знакомство с поэзией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Александра Сергеевича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Прочитаем ещё одно его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Начинается оно вот этими словами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Надо ли объяснять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оно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Обратимся к стихотворению</w:t>
      </w:r>
      <w:r>
        <w:rPr>
          <w:rFonts w:ascii="Helvetica Neue" w:hAnsi="Helvetica Neue"/>
          <w:rtl w:val="0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Смотрим его первый стих</w:t>
      </w:r>
      <w:r>
        <w:rPr>
          <w:rFonts w:ascii="Helvetica Neue" w:hAnsi="Helvetica Neue"/>
          <w:rtl w:val="0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первую строчку</w:t>
      </w:r>
      <w:r>
        <w:rPr>
          <w:rFonts w:ascii="Helvetica Neue" w:hAnsi="Helvetica Neue"/>
          <w:rtl w:val="0"/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Унылая пора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очей очарованье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- 3 -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Замечаем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середине строки не запятая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восклицательный знак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но слово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очей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начинается всё же с маленькой буквы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не с заглавной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вся строка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одно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 нём аж два восклицательных знака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понимаем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какой эмоциональной силой выражает оно и чувство унылости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чувство восторга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ещё 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стихотворении вместо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очарование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написано… 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Очарованье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233894" cy="75384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1fd678582b5bddf068df9f3ba5c981d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94" cy="7538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jc w:val="both"/>
      </w:pPr>
      <w:r>
        <w:rPr>
          <w:rtl w:val="0"/>
          <w:lang w:val="ru-RU"/>
        </w:rPr>
        <w:t>Унылая пора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очей очарованье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br w:type="textWrapping"/>
        <w:t xml:space="preserve">Приятна мне твоя прощальная краса </w:t>
      </w:r>
      <w:r>
        <w:rPr>
          <w:rtl w:val="0"/>
        </w:rPr>
        <w:t>-</w:t>
      </w:r>
      <w:r>
        <w:rPr>
          <w:rtl w:val="0"/>
          <w:lang w:val="ru-RU"/>
        </w:rPr>
        <w:br w:type="textWrapping"/>
        <w:t>Люблю я пышное природы увяданье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В багрец и в золото одетые леса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В их сенях ветра шум и свежее дыханье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И мглой волнистою покрыты небеса</w:t>
      </w:r>
      <w:r>
        <w:rPr>
          <w:rtl w:val="0"/>
        </w:rPr>
        <w:t>,</w:t>
      </w:r>
      <w:r>
        <w:rPr>
          <w:rtl w:val="0"/>
        </w:rPr>
        <w:br w:type="textWrapping"/>
        <w:t>И редкий солнца луч</w:t>
      </w:r>
      <w:r>
        <w:rPr>
          <w:rtl w:val="0"/>
        </w:rPr>
        <w:t xml:space="preserve">, </w:t>
      </w:r>
      <w:r>
        <w:rPr>
          <w:rtl w:val="0"/>
          <w:lang w:val="ru-RU"/>
        </w:rPr>
        <w:t>и первые морозы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И отдалённые седой зимы угрозы</w:t>
      </w:r>
      <w:r>
        <w:rPr>
          <w:rtl w:val="0"/>
        </w:rPr>
        <w:t>.</w:t>
      </w:r>
      <w:r>
        <w:br w:type="textWrapping"/>
      </w:r>
      <w:r>
        <w:rPr>
          <w:i w:val="1"/>
          <w:iCs w:val="1"/>
          <w:rtl w:val="0"/>
        </w:rPr>
        <w:t xml:space="preserve">1833 </w:t>
      </w:r>
      <w:r>
        <w:rPr>
          <w:i w:val="1"/>
          <w:iCs w:val="1"/>
          <w:rtl w:val="0"/>
        </w:rPr>
        <w:t>г</w:t>
      </w:r>
      <w:r>
        <w:rPr>
          <w:i w:val="1"/>
          <w:iCs w:val="1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Понравилось стихотворение</w:t>
      </w:r>
      <w:r>
        <w:rPr>
          <w:rFonts w:ascii="Helvetica Neue" w:hAnsi="Helvetica Neue"/>
          <w:rtl w:val="0"/>
          <w:lang w:val="zh-TW" w:eastAsia="zh-TW"/>
        </w:rPr>
        <w:t xml:space="preserve">?.. </w:t>
      </w:r>
      <w:r>
        <w:rPr>
          <w:rFonts w:ascii="Helvetica Neue" w:hAnsi="Helvetica Neue" w:hint="default"/>
          <w:rtl w:val="0"/>
          <w:lang w:val="ru-RU"/>
        </w:rPr>
        <w:t>Продумаем его</w:t>
      </w:r>
      <w:r>
        <w:rPr>
          <w:rFonts w:ascii="Helvetica Neue" w:hAnsi="Helvetica Neue"/>
          <w:rtl w:val="0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Начнём с третьей строчки</w:t>
      </w:r>
      <w:r>
        <w:rPr>
          <w:rFonts w:ascii="Helvetica Neue" w:hAnsi="Helvetica Neue"/>
          <w:rtl w:val="0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Смотрим самое начало её</w:t>
      </w:r>
      <w:r>
        <w:rPr>
          <w:rFonts w:ascii="Helvetica Neue" w:hAnsi="Helvetica Neue"/>
          <w:rtl w:val="0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>Какими словами она начинается</w:t>
      </w:r>
      <w:r>
        <w:rPr>
          <w:rFonts w:ascii="Helvetica Neue" w:hAnsi="Helvetica Neue"/>
          <w:rtl w:val="0"/>
          <w:lang w:val="zh-TW" w:eastAsia="zh-TW"/>
        </w:rPr>
        <w:t>?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Люблю я…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~~~~~~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наш дорогой читатель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представим себе следующее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идём по школьному коридору и через приоткрытую дверь класса слышим голос учителя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Невнимашкин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любит Пушкин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Фамилия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Невнимáшкин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показалась нам необычной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задержались у двери послушать Невнимашкина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— Пышное природы увяданье</w:t>
      </w:r>
      <w:r>
        <w:rPr>
          <w:rFonts w:ascii="Helvetica Neue" w:hAnsi="Helvetica Neue"/>
          <w:rtl w:val="0"/>
        </w:rPr>
        <w:t>,</w:t>
      </w:r>
      <w:r>
        <w:rPr>
          <w:rFonts w:ascii="Helvetica Neue" w:hAnsi="Helvetica Neue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rFonts w:ascii="Helvetica Neue" w:hAnsi="Helvetica Neue" w:hint="default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прочитал Невнимашкин</w:t>
      </w:r>
      <w:r>
        <w:rPr>
          <w:rFonts w:ascii="Helvetica Neue" w:hAnsi="Helvetica Neue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— И это всё</w:t>
      </w:r>
      <w:r>
        <w:rPr>
          <w:rFonts w:ascii="Helvetica Neue" w:hAnsi="Helvetica Neue"/>
          <w:rtl w:val="0"/>
          <w:lang w:val="zh-TW" w:eastAsia="zh-TW"/>
        </w:rPr>
        <w:t xml:space="preserve">? - </w:t>
      </w:r>
      <w:r>
        <w:rPr>
          <w:rFonts w:ascii="Helvetica Neue" w:hAnsi="Helvetica Neue" w:hint="default"/>
          <w:rtl w:val="0"/>
          <w:lang w:val="ru-RU"/>
        </w:rPr>
        <w:t>спрашивает учитель</w:t>
      </w:r>
      <w:r>
        <w:rPr>
          <w:rFonts w:ascii="Helvetica Neue" w:hAnsi="Helvetica Neue"/>
          <w:rtl w:val="0"/>
        </w:rPr>
        <w:t>.</w:t>
      </w:r>
    </w:p>
    <w:p>
      <w:pPr>
        <w:pStyle w:val="Body"/>
        <w:jc w:val="center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- 4 -</w:t>
      </w: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en-US"/>
        </w:rPr>
        <w:t>— Написано так</w:t>
      </w:r>
      <w:r>
        <w:rPr>
          <w:rFonts w:ascii="Helvetica Neue" w:hAnsi="Helvetica Neue"/>
          <w:rtl w:val="0"/>
          <w:lang w:val="ru-RU"/>
        </w:rPr>
        <w:t xml:space="preserve">, - </w:t>
      </w:r>
      <w:r>
        <w:rPr>
          <w:rFonts w:ascii="Helvetica Neue" w:hAnsi="Helvetica Neue" w:hint="default"/>
          <w:rtl w:val="0"/>
          <w:lang w:val="ru-RU"/>
        </w:rPr>
        <w:t>отвечает Невнимашкин</w:t>
      </w:r>
      <w:r>
        <w:rPr>
          <w:rFonts w:ascii="Helvetica Neue" w:hAnsi="Helvetica Neue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— А ты взгляни на следующую строчку</w:t>
      </w:r>
      <w:r>
        <w:rPr>
          <w:rFonts w:ascii="Helvetica Neue" w:hAnsi="Helvetica Neue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— В багрец и золото одетые леса</w:t>
      </w:r>
      <w:r>
        <w:rPr>
          <w:rFonts w:ascii="Helvetica Neue" w:hAnsi="Helvetica Neue"/>
          <w:rtl w:val="0"/>
          <w:lang w:val="ru-RU"/>
        </w:rPr>
        <w:t xml:space="preserve">, - </w:t>
      </w:r>
      <w:r>
        <w:rPr>
          <w:rFonts w:ascii="Helvetica Neue" w:hAnsi="Helvetica Neue" w:hint="default"/>
          <w:rtl w:val="0"/>
          <w:lang w:val="ru-RU"/>
        </w:rPr>
        <w:t>бойко выпалила одна девочка</w:t>
      </w:r>
      <w:r>
        <w:rPr>
          <w:rFonts w:ascii="Helvetica Neue" w:hAnsi="Helvetica Neue"/>
          <w:rtl w:val="0"/>
        </w:rPr>
        <w:t xml:space="preserve">, </w:t>
      </w:r>
      <w:r>
        <w:rPr>
          <w:rFonts w:ascii="Helvetica Neue" w:hAnsi="Helvetica Neue" w:hint="default"/>
          <w:rtl w:val="0"/>
        </w:rPr>
        <w:t>опередив Невнимашкина</w:t>
      </w:r>
      <w:r>
        <w:rPr>
          <w:rFonts w:ascii="Helvetica Neue" w:hAnsi="Helvetica Neue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— И это всё</w:t>
      </w:r>
      <w:r>
        <w:rPr>
          <w:rFonts w:ascii="Helvetica Neue" w:hAnsi="Helvetica Neue"/>
          <w:rtl w:val="0"/>
          <w:lang w:val="zh-TW" w:eastAsia="zh-TW"/>
        </w:rPr>
        <w:t xml:space="preserve">? - </w:t>
      </w:r>
      <w:r>
        <w:rPr>
          <w:rFonts w:ascii="Helvetica Neue" w:hAnsi="Helvetica Neue" w:hint="default"/>
          <w:rtl w:val="0"/>
          <w:lang w:val="ru-RU"/>
        </w:rPr>
        <w:t>снова задаёт тот же вопрос учитель</w:t>
      </w:r>
      <w:r>
        <w:rPr>
          <w:rFonts w:ascii="Helvetica Neue" w:hAnsi="Helvetica Neue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— В их сенях ветра шум</w:t>
      </w:r>
      <w:r>
        <w:rPr>
          <w:rFonts w:ascii="Helvetica Neue" w:hAnsi="Helvetica Neue"/>
          <w:rtl w:val="0"/>
          <w:lang w:val="ru-RU"/>
        </w:rPr>
        <w:t xml:space="preserve">, - </w:t>
      </w:r>
      <w:r>
        <w:rPr>
          <w:rFonts w:ascii="Helvetica Neue" w:hAnsi="Helvetica Neue" w:hint="default"/>
          <w:rtl w:val="0"/>
          <w:lang w:val="ru-RU"/>
        </w:rPr>
        <w:t>догадалась другая девочка</w:t>
      </w:r>
      <w:r>
        <w:rPr>
          <w:rFonts w:ascii="Helvetica Neue" w:hAnsi="Helvetica Neue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— И свежее дыханье</w:t>
      </w:r>
      <w:r>
        <w:rPr>
          <w:rFonts w:ascii="Helvetica Neue" w:hAnsi="Helvetica Neue"/>
          <w:rtl w:val="0"/>
          <w:lang w:val="ru-RU"/>
        </w:rPr>
        <w:t xml:space="preserve">, - </w:t>
      </w:r>
      <w:r>
        <w:rPr>
          <w:rFonts w:ascii="Helvetica Neue" w:hAnsi="Helvetica Neue" w:hint="default"/>
          <w:rtl w:val="0"/>
          <w:lang w:val="ru-RU"/>
        </w:rPr>
        <w:t>успела опередить её третья</w:t>
      </w:r>
      <w:r>
        <w:rPr>
          <w:rFonts w:ascii="Helvetica Neue" w:hAnsi="Helvetica Neue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— И мглой волнистою покрыты небеса</w:t>
      </w:r>
      <w:r>
        <w:rPr>
          <w:rFonts w:ascii="Helvetica Neue" w:hAnsi="Helvetica Neue"/>
          <w:rtl w:val="0"/>
          <w:lang w:val="ru-RU"/>
        </w:rPr>
        <w:t xml:space="preserve">, - </w:t>
      </w:r>
      <w:r>
        <w:rPr>
          <w:rFonts w:ascii="Helvetica Neue" w:hAnsi="Helvetica Neue" w:hint="default"/>
          <w:rtl w:val="0"/>
        </w:rPr>
        <w:t>кто</w:t>
      </w:r>
      <w:r>
        <w:rPr>
          <w:rFonts w:ascii="Helvetica Neue" w:hAnsi="Helvetica Neue"/>
          <w:rtl w:val="0"/>
        </w:rPr>
        <w:t>-</w:t>
      </w:r>
      <w:r>
        <w:rPr>
          <w:rFonts w:ascii="Helvetica Neue" w:hAnsi="Helvetica Neue" w:hint="default"/>
          <w:rtl w:val="0"/>
          <w:lang w:val="ru-RU"/>
        </w:rPr>
        <w:t>то из мальчиков успел вставить фразу</w:t>
      </w:r>
      <w:r>
        <w:rPr>
          <w:rFonts w:ascii="Helvetica Neue" w:hAnsi="Helvetica Neue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— И редкий солнца луч</w:t>
      </w:r>
      <w:r>
        <w:rPr>
          <w:rFonts w:ascii="Helvetica Neue" w:hAnsi="Helvetica Neue"/>
          <w:rtl w:val="0"/>
          <w:lang w:val="ru-RU"/>
        </w:rPr>
        <w:t xml:space="preserve">, - </w:t>
      </w:r>
      <w:r>
        <w:rPr>
          <w:rFonts w:ascii="Helvetica Neue" w:hAnsi="Helvetica Neue" w:hint="default"/>
          <w:rtl w:val="0"/>
          <w:lang w:val="ru-RU"/>
        </w:rPr>
        <w:t>выпалила ещё одна ученица</w:t>
      </w:r>
      <w:r>
        <w:rPr>
          <w:rFonts w:ascii="Helvetica Neue" w:hAnsi="Helvetica Neue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— И первые морозы</w:t>
      </w:r>
      <w:r>
        <w:rPr>
          <w:rFonts w:ascii="Helvetica Neue" w:hAnsi="Helvetica Neue"/>
          <w:rtl w:val="0"/>
          <w:lang w:val="ru-RU"/>
        </w:rPr>
        <w:t xml:space="preserve">, - </w:t>
      </w:r>
      <w:r>
        <w:rPr>
          <w:rFonts w:ascii="Helvetica Neue" w:hAnsi="Helvetica Neue" w:hint="default"/>
          <w:rtl w:val="0"/>
          <w:lang w:val="ru-RU"/>
        </w:rPr>
        <w:t>не дожидаясь</w:t>
      </w:r>
      <w:r>
        <w:rPr>
          <w:rFonts w:ascii="Helvetica Neue" w:hAnsi="Helvetica Neue"/>
          <w:rtl w:val="0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когда та закончит и перебивая её</w:t>
      </w:r>
      <w:r>
        <w:rPr>
          <w:rFonts w:ascii="Helvetica Neue" w:hAnsi="Helvetica Neue"/>
          <w:rtl w:val="0"/>
        </w:rPr>
        <w:t xml:space="preserve">, </w:t>
      </w:r>
      <w:r>
        <w:rPr>
          <w:rFonts w:ascii="Helvetica Neue" w:hAnsi="Helvetica Neue" w:hint="default"/>
          <w:rtl w:val="0"/>
          <w:lang w:val="ru-RU"/>
        </w:rPr>
        <w:t>поспешно протараторила другая</w:t>
      </w:r>
      <w:r>
        <w:rPr>
          <w:rFonts w:ascii="Helvetica Neue" w:hAnsi="Helvetica Neue"/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Успел и Невнимашкин прочитать заключительную фразу</w:t>
      </w:r>
      <w:r>
        <w:rPr>
          <w:rFonts w:ascii="Helvetica Neue" w:hAnsi="Helvetica Neue"/>
          <w:rtl w:val="0"/>
        </w:rPr>
        <w:t>: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— И отдалённые седой зимы угрозы</w:t>
      </w:r>
      <w:r>
        <w:rPr>
          <w:rFonts w:ascii="Helvetica Neue" w:hAnsi="Helvetica Neue"/>
          <w:rtl w:val="0"/>
        </w:rPr>
        <w:t>.</w:t>
      </w:r>
    </w:p>
    <w:p>
      <w:pPr>
        <w:pStyle w:val="Default"/>
        <w:spacing w:before="0" w:after="400" w:line="240" w:lineRule="auto"/>
        <w:jc w:val="both"/>
      </w:pPr>
      <w:r>
        <w:rPr>
          <w:rtl w:val="0"/>
          <w:lang w:val="ru-RU"/>
        </w:rPr>
        <w:t>— Вот теперь прочитано всё</w:t>
      </w:r>
      <w:r>
        <w:rPr>
          <w:rtl w:val="0"/>
        </w:rPr>
        <w:t xml:space="preserve">, </w:t>
      </w:r>
      <w:r>
        <w:rPr>
          <w:rtl w:val="0"/>
          <w:lang w:val="ru-RU"/>
        </w:rPr>
        <w:t>что перечислил Пушкин</w:t>
      </w:r>
      <w:r>
        <w:rPr>
          <w:rtl w:val="0"/>
        </w:rPr>
        <w:t xml:space="preserve">, </w:t>
      </w:r>
      <w:r>
        <w:rPr>
          <w:rtl w:val="0"/>
          <w:lang w:val="ru-RU"/>
        </w:rPr>
        <w:t>рассказывая</w:t>
      </w:r>
      <w:r>
        <w:rPr>
          <w:rtl w:val="0"/>
        </w:rPr>
        <w:t xml:space="preserve">, </w:t>
      </w:r>
      <w:r>
        <w:rPr>
          <w:rtl w:val="0"/>
          <w:lang w:val="ru-RU"/>
        </w:rPr>
        <w:t>за что он любит осень</w:t>
      </w:r>
      <w:r>
        <w:rPr>
          <w:rtl w:val="0"/>
          <w:lang w:val="ru-RU"/>
        </w:rPr>
        <w:t xml:space="preserve">, - </w:t>
      </w:r>
      <w:r>
        <w:rPr>
          <w:rtl w:val="0"/>
          <w:lang w:val="ru-RU"/>
        </w:rPr>
        <w:t>сказала учительница</w:t>
      </w:r>
      <w:r>
        <w:rPr>
          <w:rtl w:val="0"/>
        </w:rPr>
        <w:t>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rtl w:val="0"/>
          <w:lang w:val="ru-RU"/>
        </w:rPr>
        <w:t>Мы отходим от двери</w:t>
      </w:r>
      <w:r>
        <w:rPr>
          <w:rFonts w:ascii="Helvetica Neue" w:hAnsi="Helvetica Neue"/>
          <w:rtl w:val="0"/>
        </w:rPr>
        <w:t>.</w:t>
      </w:r>
      <w:r>
        <w:rPr>
          <w:rFonts w:ascii="Helvetica Neue" w:hAnsi="Helvetica Neue"/>
          <w:rtl w:val="0"/>
          <w:lang w:val="en-US"/>
        </w:rPr>
        <w:t xml:space="preserve"> </w:t>
      </w:r>
      <w:r>
        <w:rPr>
          <w:rFonts w:ascii="Helvetica Neue" w:hAnsi="Helvetica Neue" w:hint="default"/>
          <w:rtl w:val="0"/>
          <w:lang w:val="ru-RU"/>
        </w:rPr>
        <w:t>Но урок продолжается</w:t>
      </w:r>
      <w:r>
        <w:rPr>
          <w:rFonts w:ascii="Helvetica Neue" w:hAnsi="Helvetica Neue"/>
          <w:rtl w:val="0"/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~~~~~~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перечитаем только те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отвечают на вопрос «что любит Пушкин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Они выделены жирным шрифтом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Начинаем с третьей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Люблю я пышное природы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увяданье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В багрец и в золото одетые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В их сенях ветра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шум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свежее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дыханье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И мглой волнистою покрыты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небеса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И редкий солнца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луч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первые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морозы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И отдалённые седой зимы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угрозы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Продумаем эти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Люблю я пышное природы увяданье…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После слов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люблю 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следует перечисление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«любит» Пушкин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 здесь необходимо сделать…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Паузу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Невнимашкин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читая строку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сделал этой паузы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Потому и не понял содержание стихотворения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- 5 -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багрец и в золото одетые леса…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что одеты леса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Вот одна из картин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пышного увядания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В багрец… одетые леса</w:t>
      </w:r>
      <w:r>
        <w:rPr>
          <w:i w:val="1"/>
          <w:iCs w:val="1"/>
          <w:outline w:val="0"/>
          <w:color w:val="941651"/>
          <w:rtl w:val="0"/>
          <w:lang w:val="ru-RU"/>
          <w14:textFill>
            <w14:solidFill>
              <w14:srgbClr w14:val="941751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багрец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происходит от прилагательно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го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багровый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что значит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багровый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Имеющий тёмно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красный цвет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Багрец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драгоценная багровая ткань и одежда из этой ткани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 Пушкина леса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одеты в багрец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их сенях ветра шум и свежее дыханье…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их сенях</w:t>
      </w:r>
      <w:r>
        <w:rPr>
          <w:rFonts w:ascii="Helvetica Neue" w:hAnsi="Helvetica Neue"/>
          <w:rtl w:val="0"/>
          <w:lang w:val="ru-RU"/>
        </w:rPr>
        <w:t xml:space="preserve"> - </w:t>
      </w:r>
      <w:r>
        <w:rPr>
          <w:rFonts w:ascii="Helvetica Neue" w:hAnsi="Helvetica Neue" w:hint="default"/>
          <w:rtl w:val="0"/>
          <w:lang w:val="ru-RU"/>
        </w:rPr>
        <w:t>то есть в чьих сенях</w:t>
      </w:r>
      <w:r>
        <w:rPr>
          <w:rFonts w:ascii="Helvetica Neue" w:hAnsi="Helvetica Neue"/>
          <w:rtl w:val="0"/>
          <w:lang w:val="zh-TW" w:eastAsia="zh-TW"/>
        </w:rPr>
        <w:t>? (</w:t>
      </w:r>
      <w:r>
        <w:rPr>
          <w:rFonts w:ascii="Helvetica Neue" w:hAnsi="Helvetica Neue" w:hint="default"/>
          <w:i w:val="1"/>
          <w:iCs w:val="1"/>
          <w:rtl w:val="0"/>
        </w:rPr>
        <w:t>В сенях лесов</w:t>
      </w:r>
      <w:r>
        <w:rPr>
          <w:rFonts w:ascii="Helvetica Neue" w:hAnsi="Helvetica Neue"/>
          <w:i w:val="1"/>
          <w:iCs w:val="1"/>
          <w:rtl w:val="0"/>
        </w:rPr>
        <w:t>.</w:t>
      </w:r>
      <w:r>
        <w:rPr>
          <w:rFonts w:ascii="Helvetica Neue" w:hAnsi="Helvetica Neue"/>
          <w:rtl w:val="0"/>
        </w:rPr>
        <w:t xml:space="preserve">) </w:t>
      </w:r>
      <w:r>
        <w:rPr>
          <w:rFonts w:ascii="Helvetica Neue" w:hAnsi="Helvetica Neue" w:hint="default"/>
          <w:rtl w:val="0"/>
          <w:lang w:val="ru-RU"/>
        </w:rPr>
        <w:t xml:space="preserve">А что такое </w:t>
      </w:r>
      <w:r>
        <w:rPr>
          <w:rFonts w:ascii="Helvetica Neue" w:hAnsi="Helvetica Neue" w:hint="default"/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сень</w:t>
      </w:r>
      <w:r>
        <w:rPr>
          <w:rFonts w:ascii="Helvetica Neue" w:hAnsi="Helvetica Neue"/>
          <w:rtl w:val="0"/>
          <w:lang w:val="zh-TW" w:eastAsia="zh-TW"/>
        </w:rPr>
        <w:t>?..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Сень дерева</w:t>
      </w:r>
      <w:r>
        <w:rPr>
          <w:rFonts w:ascii="Helvetica Neue" w:hAnsi="Helvetica Neue"/>
          <w:rtl w:val="0"/>
          <w:lang w:val="ru-RU"/>
        </w:rPr>
        <w:t xml:space="preserve"> - </w:t>
      </w:r>
      <w:r>
        <w:rPr>
          <w:rFonts w:ascii="Helvetica Neue" w:hAnsi="Helvetica Neue" w:hint="default"/>
          <w:rtl w:val="0"/>
          <w:lang w:val="ru-RU"/>
        </w:rPr>
        <w:t>это ветви дерева с их листьями</w:t>
      </w:r>
      <w:r>
        <w:rPr>
          <w:rFonts w:ascii="Helvetica Neue" w:hAnsi="Helvetica Neue"/>
          <w:rtl w:val="0"/>
        </w:rPr>
        <w:t>.</w:t>
      </w:r>
      <w:r>
        <w:rPr>
          <w:rFonts w:ascii="Helvetica Neue" w:hAnsi="Helvetica Neue"/>
          <w:rtl w:val="0"/>
          <w:lang w:val="ru-RU"/>
        </w:rPr>
        <w:t xml:space="preserve"> </w:t>
      </w:r>
      <w:r>
        <w:rPr>
          <w:rFonts w:ascii="Helvetica Neue" w:hAnsi="Helvetica Neue" w:hint="default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Сень леса</w:t>
      </w:r>
      <w:r>
        <w:rPr>
          <w:rFonts w:ascii="Helvetica Neue" w:hAnsi="Helvetica Neue" w:hint="default"/>
          <w:rtl w:val="0"/>
          <w:lang w:val="ru-RU"/>
        </w:rPr>
        <w:t xml:space="preserve"> образуют ветви его деревьев с их листвой</w:t>
      </w:r>
      <w:r>
        <w:rPr>
          <w:rFonts w:ascii="Helvetica Neue" w:hAnsi="Helvetica Neue"/>
          <w:rtl w:val="0"/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Тепло ли в лесах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в них «свежее дыханье»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дышится свежо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мглой волнистою покрыты небеса…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Бывают ли осенью мощные грозовые тучи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Какими изображает Пушкин осен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 облака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Серой мглой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ветер волнами гонит по небу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редкий солнца луч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первые морозы…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радуемся мы осенью каждому прóблеску солнца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какое настроение вызывают у вас осенние заморозки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последнюю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отдалённые седой зимы угрозы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угрозы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прочтите… О каком «удалении» здесь 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 удалении в пространстве или во времени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что это за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угрозы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будут уже не замороз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морозы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i w:val="1"/>
          <w:iCs w:val="1"/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Угрозы зимы…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какой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Седой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эпитет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седой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характеризует силу её морозов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очень сильных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«трескучих» морозах всё покрывается инеем и приобретает оттенок седины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- 6 -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Осенняя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краса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вызывает у Пушкина противоречивые чувства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них он говорит в самом начале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Вспомним эти строки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Унылая пора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очей очарованье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Приятна мне твоя прощальная краса…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пора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очаровательная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какое чувство она вызывает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Унылое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вторую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её краса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приятная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что ещё добавляет поэт об осенней красе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прощальная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Может ли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прощальная краса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вызывать радостные чувства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Вместо «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приятна мне твоя прощальная краса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правильнее было бы сказать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приятна мне её прощальная краса»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из этих двух вариантов вам больше нравится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Пушкин обращается к осени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люди обращаются друг к другу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поэт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очеловечивает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осень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уже будто бы не 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читателям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самой осени рассказывает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что её любит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Интересно это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line="240" w:lineRule="auto"/>
        <w:rPr>
          <w:outline w:val="0"/>
          <w:color w:val="545454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366504" cy="869594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491291990da0499b76dfb7e2f8febcd6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04" cy="8695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line="240" w:lineRule="auto"/>
      </w:pPr>
      <w:r>
        <w:rPr>
          <w:outline w:val="0"/>
          <w:color w:val="545454"/>
          <w:u w:color="555555"/>
          <w14:textFill>
            <w14:solidFill>
              <w14:srgbClr w14:val="555555"/>
            </w14:solidFill>
          </w14:textFill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