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400" w:line="240" w:lineRule="auto"/>
        <w:jc w:val="center"/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М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ГЛИНКА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Я помню чудное мгновенье…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Первой ступенькой при знакомстве с творчеством любого писателя является прочтение его произведений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Только они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его художественные произведения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составляют 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мы называем литературно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художественным творчеством дан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ного писателя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Занимаясь поэзией 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мы читаем его стихи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именно в них и только в них заключено всё его поэтическое творчество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Однако многие стихотворения Пушкина положены композиторами на музыку и приобрели возможность исполняться посредством пения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Такие музыкально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поэтические произведения называются </w:t>
      </w:r>
      <w:r>
        <w:rPr>
          <w:i w:val="1"/>
          <w:iCs w:val="1"/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романсами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Наше представление о пушкинской поэзии будет неполноценным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если мы не послушаем романсов на прекрасные его стихи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такое 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романс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легче объяснить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сравнив его с песней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Оба жанра являются небольшими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вокальными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произведениями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такими музыкальными сочи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нениями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которые созданы для голоса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для пения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Русское слово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вокальный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восходит к латинскому </w:t>
      </w:r>
      <w:r>
        <w:rPr>
          <w:b w:val="1"/>
          <w:bCs w:val="1"/>
          <w:outline w:val="0"/>
          <w:color w:val="0000ff"/>
          <w:rtl w:val="0"/>
          <w:lang w:val="de-DE"/>
          <w14:textOutline>
            <w14:noFill/>
          </w14:textOutline>
          <w14:textFill>
            <w14:solidFill>
              <w14:srgbClr w14:val="0000FF"/>
            </w14:solidFill>
          </w14:textFill>
        </w:rPr>
        <w:t>vox</w:t>
      </w:r>
      <w:r>
        <w:rPr>
          <w:outline w:val="0"/>
          <w:color w:val="545454"/>
          <w:rtl w:val="0"/>
          <w:lang w:val="pt-P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вокс</w:t>
      </w:r>
      <w:r>
        <w:rPr>
          <w:outline w:val="0"/>
          <w:color w:val="545454"/>
          <w:rtl w:val="0"/>
          <w:lang w:val="pt-P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значит «голос»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У романса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и у песни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обычно два автора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поэт и композитор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Основой роман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са и песни является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стихотворение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нём заключено содержание музыкально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поэтического произведения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чем отличается романс от песни будем прояснять в продолжение урока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который посвятим сегодня одному из романсов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Его поэтический текст вышел из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под пера 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Музыку же написал современник 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композитор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Михаил Иванович Глинка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истории русской культуры Пушкину и Глинке выпали схожие роли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выдающиеся и неповторимые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Пушкину суждено было стать основоположником русской классической литературы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а Глинке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основоположником русской классической музыки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такое классическая музыка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Слово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классический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как и слово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вокальный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уходит своими корнями в латинский язык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 прилагательному 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classicus [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классикус</w:t>
      </w:r>
      <w:r>
        <w:rPr>
          <w:outline w:val="0"/>
          <w:color w:val="545454"/>
          <w:rtl w:val="0"/>
          <w:lang w:val="pt-P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которое по своему значению близко русскому прилагательному «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образцовый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основу классической музыки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«образцовой»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легли высокие достижения европейской музыкальной культуры 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>18--19-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го веков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Классической называют музыку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которая удовлетворяет самым высоким художественным требованиям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которая выдержала испытание временем и получила признание не только на родине её создателя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Классическая музыка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как правило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является «серьёзной» музыкой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такой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которая требует напряжённого внимания от 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- 2 -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слушателя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отличие от «лёгкой»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которая предназначается в основном для развлекательных целей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Романсы вышли из песен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произошло тогда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когда в центре внимания художественной литературы человек оказался как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личность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Стихотворения новой поэзии отличались небывалой до того времени глубиной проникновения в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душевный мир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лирического героя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Песенная музыка оказалась не способной передать всю глубину лиризма новых стихов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Они требовали другого музыкального оформления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другой музыки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такая музыка возникла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более утончённая 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соответственно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более слож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и лирическое содержание самих стихов новой поэзии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чём это прояв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ляется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проследим на примере романса 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Глинки на стихи 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Вот начало его текста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первая строфа стихотворения 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Прочтём её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Я помню чудное мгновенье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Передо мной явилась ты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мимолётное виденье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гений чистой красоты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Обратим внимание на вторую строчку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i w:val="1"/>
          <w:i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Передо мной явилась ты…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Пушкин вспоминает случайную встречу с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Анной Керн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на вечере в одном из петербургских домов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Молодая замужняя красавица произвела на романтически настроенного влюбчивого юношу потрясающее и неизгладимое впечатление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Написано же стихотворение спустя шесть лет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 их второй встрече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тоже случайной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но уже далеко от Петербурга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когда Пушкин отбывал ссылку в селе Михайловском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Заголовком романса служит его первый стих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0"/>
          <w:bCs w:val="0"/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Я помню чудное мгновенье…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Слово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мгновение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должно вызвать у нас наше читательское любопытство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Если подумать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подметишь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оно здесь не однозначно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Вот один из его смыслов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Неожиданно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вдруг Пушкин видит потрясающую женскую красоту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Этот момент и есть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мгновение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Вот другой смысл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Проходит много лет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течение которых Анна Керн для Пушки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на только лишь в его воспоминаниях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Я помню…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а отдалённый временем </w:t>
      </w:r>
      <w:r>
        <w:rPr>
          <w:b w:val="1"/>
          <w:bCs w:val="1"/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вечер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уже представляется в этих воспоминаниях как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одно мгновение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мы находим два смысла в слове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мгновение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«момент встречи» и «вечер весь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>целиком«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Но и в одном и в другом случае это мгновение 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чу́дное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бы споткнувшись и об это слово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чуть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чуть остановимся на нём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Не спутайте его с прилагательным </w:t>
      </w:r>
      <w:r>
        <w:rPr>
          <w:i w:val="1"/>
          <w:iCs w:val="1"/>
          <w:outline w:val="0"/>
          <w:color w:val="0000ff"/>
          <w:rtl w:val="0"/>
          <w:lang w:val="es-ES_tradnl"/>
          <w14:textOutline>
            <w14:noFill/>
          </w14:textOutline>
          <w14:textFill>
            <w14:solidFill>
              <w14:srgbClr w14:val="0000FF"/>
            </w14:solidFill>
          </w14:textFill>
        </w:rPr>
        <w:t>чуднóй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! 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Чу́дное мгновение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 как надо понимать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Чудесное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удивительно прекрасное мгновение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Найдите строчку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которая объясняет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почему мгновение названо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чу́дным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Анна явилась… какою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гений чистой красоты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Продумаем эту фразу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 ком говорят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гениальный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или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гений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Гением мы называем человека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который от природы щедро одарён выдающимися способностями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повергающими нас в изумление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говорим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«Пушкин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гений поэзии»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«Глинка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гений музыки»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вот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гений красоты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Анна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предмет восторга и изумления вдохновенного 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можно ли быть гением красоты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Будем внимательны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 и не называет Анну гением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он говорит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гений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выражении «гений красоты» существительное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гений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употреблено в перенос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ном значении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качестве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метафоры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насколько удачно Пушкин подо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брал метафору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точно и ярко высвечивает она основной смысл всей строфы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как понимать смысл слов «чистая красота»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чистая вода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какая вода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Вода без каких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либо примесей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 каком золоте говорят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чистое золото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 золоте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 котором нет каких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либо посторонних вкраплений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Какое золото может быть драгоценнее чистого золота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?!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Слышали выражение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чистая правда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Какой его смысл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Только правда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- 4 -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вот встретили выражение «чистая красота»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надо понимать его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Только красота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Красоты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которая была бы краше «чистой красоты»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уже не может быть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Так какой явилась Анна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смотрим в тексте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гений чистой красоты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А как явилась она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прочтите строчку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мимолётное виденье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Видéнье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иначе </w:t>
      </w:r>
      <w:r>
        <w:rPr>
          <w:i w:val="1"/>
          <w:iCs w:val="1"/>
          <w:outline w:val="0"/>
          <w:color w:val="0000ff"/>
          <w:rtl w:val="0"/>
          <w:lang w:val="fr-FR"/>
          <w14:textOutline>
            <w14:noFill/>
          </w14:textOutline>
          <w14:textFill>
            <w14:solidFill>
              <w14:srgbClr w14:val="0000FF"/>
            </w14:solidFill>
          </w14:textFill>
        </w:rPr>
        <w:t>видéние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путать со словом «ви́денье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ви́дение»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Ви́дение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когда видишь 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наяву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действительности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А </w:t>
      </w:r>
      <w:r>
        <w:rPr>
          <w:b w:val="1"/>
          <w:bCs w:val="1"/>
          <w:outline w:val="0"/>
          <w:color w:val="0000ff"/>
          <w:rtl w:val="0"/>
          <w:lang w:val="fr-FR"/>
          <w14:textOutline>
            <w14:noFill/>
          </w14:textOutline>
          <w14:textFill>
            <w14:solidFill>
              <w14:srgbClr w14:val="0000FF"/>
            </w14:solidFill>
          </w14:textFill>
        </w:rPr>
        <w:t>видéние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или иначе </w:t>
      </w:r>
      <w:r>
        <w:rPr>
          <w:i w:val="1"/>
          <w:iCs w:val="1"/>
          <w:outline w:val="0"/>
          <w:color w:val="0000ff"/>
          <w:rtl w:val="0"/>
          <w:lang w:val="fr-FR"/>
          <w14:textOutline>
            <w14:noFill/>
          </w14:textOutline>
          <w14:textFill>
            <w14:solidFill>
              <w14:srgbClr w14:val="0000FF"/>
            </w14:solidFill>
          </w14:textFill>
        </w:rPr>
        <w:t>привидé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ние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когда только кажется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видишь что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в действительности этого нет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возникает лишь в воображении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Обычно видéние продолжается не долго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оно скоропреходяще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мимолётно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Вот такое чу́дное начало у стихотворения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Можно ли как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улучшить его текст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подправить в нём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Добавить что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нибудь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вот этот поэтический шедевр берёт в руки композитор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переписывает его дословно на нотном стане под строчками из пяти линий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возникает ещё один шедевр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мы теперь уже обладатели двух шедевров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один поэтический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литературный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второй музыкально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поэтический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где поэтический текст растворён в музыкальной стихии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 этом новый не преуменьшает собою значимость прежнего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оба шедевра хорошо уживаются в нашей культуре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Какова же роль музыки в перевоплощённом стихотворении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она может добавить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чем украсить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дополнить его совершенное поэтическое содержание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Музыка помогает тоньше и глубже понять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уловить и пережить те чувства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которые заложены в литературном произведении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это утверждение не осталось голословным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поясню его на одном наглядном примере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Обратимся к третьему стиху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i w:val="1"/>
          <w:i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мимолётное виденье…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Дословный смысл слова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мимолётный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«пролетающий мимо»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Употребляется оно в значении «кратковременный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быстротечный»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 Пушкина быстротечность встречи уподобляется чему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пролетающему мимо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чему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лёгким или тяжёлым представляется вам этот предмет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сможете ответить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потому что текст стихотворения не подсказыва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ет ответа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вот в мелодии романса есть ответ на этот вопрос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Слушая романс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внимательно вслушайтесь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хорошо услышьте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пропевается слово «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мимолёт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ное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вы почувствуете предмет сравнения лёгким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невесомым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воздушным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И возникнет чувство нежности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подобно тому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оно возникает при виде про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летающей пушинки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чувство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заложенное поэтом в стихотворении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романсе усиливается посредством музыки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становится более выразительным и явным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Вам будет не лишним узнать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нотная запись романса открывается ремаркой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нежно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указание певцу о характере исполнения начала романса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начало романса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должно прозвучать нежно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Мы прочитали первую строфу стихотворения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ней Пушкин вспоминает о давней встрече с Анной Керн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следующих строфах он рассказывает о годах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мятежной бедной юности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своей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Выпьем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добрая подружка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бедной юности моей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из стихотворения «Зимний вечер»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которые прошли вдали от Анны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И в завершение стихотворения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восторг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вызванный новой встречей с Анной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Каждому из нас необходимо знать один из лучших романсов Глинки на стихотво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которое в лирике Пушкина тоже является одним из лучших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прежде необходимо пополнить свои знания о романсах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 романсах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и в песнях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стихотворные строфы называют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куплетами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Чем отличается куплет от строфы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Куплет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«строфа и её мелодия»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причём мелодия завершённая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законченная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- 6 -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Вспомним стих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стихотворную строку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котором заключена основная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ведущая мысль первой строфы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i w:val="1"/>
          <w:i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гений чистой красоты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куплете романса этот стих повторяется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пропевается дважды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Также и в остальных куплетах этого романса последние стихи пропеваются по два раза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куплеты романса состоят из пяти стихов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то время как у Пушкина строфы состоят из четырёх стихов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Таким музыкальным приёмом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повторением последнего стиха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подчёркивается завершение куплета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его мелодии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также законченность предложения и высказанной мысли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сравнении с песней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мелодия романса отражает более точно и чётко содержание каждого куплета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каждой фразы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иногда даже отдельного слова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на протяжении романса она всё время обновляется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Мелодия романсов ярче и выразительней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и сложнее мелодии песен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Вспомним фразу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мимолётное виденье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где мелодией вырисовывается образ невесомости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бесплотности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как бесплотно само </w:t>
      </w:r>
      <w:r>
        <w:rPr>
          <w:outline w:val="0"/>
          <w:color w:val="9d0039"/>
          <w:rtl w:val="0"/>
          <w:lang w:val="fr-FR"/>
          <w14:textOutline>
            <w14:noFill/>
          </w14:textOutline>
          <w14:textFill>
            <w14:solidFill>
              <w14:srgbClr w14:val="9D0039"/>
            </w14:solidFill>
          </w14:textFill>
        </w:rPr>
        <w:t>видéние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Первая строфа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 любви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эмоциональным содержанием первого куплета является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соответственно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любовное чувство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 услышите мелодию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которая выражает это содержание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напевная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плавная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лёгкая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нежная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вот Пушкин коснулся темы общественно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политических веяний в стране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третья строфа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),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и на смену напевной мелодии приходит 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речитатив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такая мелодия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которая ближе к речевой интонации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 обычной речи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Русское существительное </w:t>
      </w: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речитатив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от латинского глагола </w:t>
      </w:r>
      <w:r>
        <w:rPr>
          <w:outline w:val="0"/>
          <w:color w:val="0000ff"/>
          <w:rtl w:val="0"/>
          <w:lang w:val="it-IT"/>
          <w14:textOutline>
            <w14:noFill/>
          </w14:textOutline>
          <w14:textFill>
            <w14:solidFill>
              <w14:srgbClr w14:val="0000FF"/>
            </w14:solidFill>
          </w14:textFill>
        </w:rPr>
        <w:t>recitare</w:t>
      </w:r>
      <w:r>
        <w:rPr>
          <w:outline w:val="0"/>
          <w:color w:val="545454"/>
          <w:rtl w:val="0"/>
          <w:lang w:val="pt-P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речитáре</w:t>
      </w:r>
      <w:r>
        <w:rPr>
          <w:outline w:val="0"/>
          <w:color w:val="545454"/>
          <w:rtl w:val="0"/>
          <w:lang w:val="pt-P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«читать вслух»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Настроения в обществе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которые захватили и самого 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он охарактеризо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вал так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бурь порыв мятежный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Продумаем эту фразу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Надеюсь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каждый из вас наблюдал порывы ветра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А здесь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порыв бурь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Можете представить себе силу и мощь этого порыва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в данном случае речь не о природной стихии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Какой порыв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Мятежный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мятежный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от существительного </w:t>
      </w: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мятеж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А что означает слово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мятеж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Массовое выступление против существующего порядка правления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против государственной власти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Здесь речь о тревожных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неспокойных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бурных волнениях в гражданском обществе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- 7 -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Послушайте романс Глинки на стихи Пушкина «Я помню чудное мгновенье…» в исполнении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Олега Погудина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14:textOutline>
            <w14:noFill/>
          </w14:textOutline>
        </w:rPr>
      </w:pPr>
      <w:r>
        <w:rPr>
          <w:rtl w:val="0"/>
          <w:lang w:val="ru-RU"/>
          <w14:textOutline>
            <w14:noFill/>
          </w14:textOutline>
        </w:rPr>
        <w:t>Я помню чудное мгновенье</w:t>
      </w:r>
      <w:r>
        <w:rPr>
          <w:rtl w:val="0"/>
          <w14:textOutline>
            <w14:noFill/>
          </w14:textOutline>
        </w:rPr>
        <w:t>:</w:t>
      </w:r>
      <w:r>
        <w:rPr>
          <w:rtl w:val="0"/>
          <w:lang w:val="ru-RU"/>
          <w14:textOutline>
            <w14:noFill/>
          </w14:textOutline>
        </w:rPr>
        <w:br w:type="textWrapping"/>
        <w:t>Передо мной явилась ты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Как мимолётное виденье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Как гений чистой красоты</w:t>
      </w:r>
      <w:r>
        <w:rPr>
          <w:rtl w:val="0"/>
          <w14:textOutline>
            <w14:noFill/>
          </w14:textOutline>
        </w:rPr>
        <w:t>.</w:t>
      </w:r>
      <w:r>
        <w:rPr>
          <w:rtl w:val="0"/>
          <w:lang w:val="ru-RU"/>
          <w14:textOutline>
            <w14:noFill/>
          </w14:textOutline>
        </w:rPr>
        <w:br w:type="textWrapping"/>
        <w:br w:type="textWrapping"/>
        <w:t>В томленьях грусти безнадежной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В тревогах шумной суеты</w:t>
        <w:br w:type="textWrapping"/>
        <w:t>Звучал мне долго голос нежный</w:t>
        <w:br w:type="textWrapping"/>
        <w:t>И снились милые черты</w:t>
      </w:r>
      <w:r>
        <w:rPr>
          <w:rtl w:val="0"/>
          <w14:textOutline>
            <w14:noFill/>
          </w14:textOutline>
        </w:rPr>
        <w:t>.</w:t>
      </w:r>
      <w:r>
        <w:rPr>
          <w:rtl w:val="0"/>
          <w:lang w:val="ru-RU"/>
          <w14:textOutline>
            <w14:noFill/>
          </w14:textOutline>
        </w:rPr>
        <w:br w:type="textWrapping"/>
        <w:br w:type="textWrapping"/>
        <w:t>Шли годы</w:t>
      </w:r>
      <w:r>
        <w:rPr>
          <w:rtl w:val="0"/>
          <w14:textOutline>
            <w14:noFill/>
          </w14:textOutline>
        </w:rPr>
        <w:t xml:space="preserve">. </w:t>
      </w:r>
      <w:r>
        <w:rPr>
          <w:rtl w:val="0"/>
          <w:lang w:val="ru-RU"/>
          <w14:textOutline>
            <w14:noFill/>
          </w14:textOutline>
        </w:rPr>
        <w:t>Бурь порыв мятежный</w:t>
        <w:br w:type="textWrapping"/>
        <w:t>Рассеял прежние мечты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И я забыл твой голос я нежный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Твои небесные черты</w:t>
      </w:r>
      <w:r>
        <w:rPr>
          <w:rtl w:val="0"/>
          <w14:textOutline>
            <w14:noFill/>
          </w14:textOutline>
        </w:rPr>
        <w:t>.</w:t>
      </w:r>
      <w:r>
        <w:rPr>
          <w:rtl w:val="0"/>
          <w14:textOutline>
            <w14:noFill/>
          </w14:textOutline>
        </w:rPr>
        <w:br w:type="textWrapping"/>
        <w:br w:type="textWrapping"/>
        <w:t>В глуши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:lang w:val="ru-RU"/>
          <w14:textOutline>
            <w14:noFill/>
          </w14:textOutline>
        </w:rPr>
        <w:t>во мраке заточенья</w:t>
        <w:br w:type="textWrapping"/>
        <w:t>Тянулись тихо дни мои</w:t>
        <w:br w:type="textWrapping"/>
        <w:t>Без божества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:lang w:val="ru-RU"/>
          <w14:textOutline>
            <w14:noFill/>
          </w14:textOutline>
        </w:rPr>
        <w:t>без вдохновенья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Без слёз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14:textOutline>
            <w14:noFill/>
          </w14:textOutline>
        </w:rPr>
        <w:t>без жизни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14:textOutline>
            <w14:noFill/>
          </w14:textOutline>
        </w:rPr>
        <w:t>без любви</w:t>
      </w:r>
      <w:r>
        <w:rPr>
          <w:rtl w:val="0"/>
          <w14:textOutline>
            <w14:noFill/>
          </w14:textOutline>
        </w:rPr>
        <w:t>.</w:t>
      </w:r>
      <w:r>
        <w:rPr>
          <w:rtl w:val="0"/>
          <w:lang w:val="ru-RU"/>
          <w14:textOutline>
            <w14:noFill/>
          </w14:textOutline>
        </w:rPr>
        <w:br w:type="textWrapping"/>
        <w:br w:type="textWrapping"/>
        <w:t>Душе настало пробужденье</w:t>
      </w:r>
      <w:r>
        <w:rPr>
          <w:rtl w:val="0"/>
          <w14:textOutline>
            <w14:noFill/>
          </w14:textOutline>
        </w:rPr>
        <w:t>:</w:t>
      </w:r>
      <w:r>
        <w:rPr>
          <w:rtl w:val="0"/>
          <w:lang w:val="ru-RU"/>
          <w14:textOutline>
            <w14:noFill/>
          </w14:textOutline>
        </w:rPr>
        <w:br w:type="textWrapping"/>
        <w:t>И вот опять явилась ты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Как мимолётное виденье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Как гений чистой красоты</w:t>
      </w:r>
      <w:r>
        <w:rPr>
          <w:rtl w:val="0"/>
          <w14:textOutline>
            <w14:noFill/>
          </w14:textOutline>
        </w:rPr>
        <w:t>.</w:t>
      </w:r>
      <w:r>
        <w:rPr>
          <w:rtl w:val="0"/>
          <w:lang w:val="ru-RU"/>
          <w14:textOutline>
            <w14:noFill/>
          </w14:textOutline>
        </w:rPr>
        <w:br w:type="textWrapping"/>
        <w:br w:type="textWrapping"/>
        <w:t>И сердце бьётся в упоенье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И для него воскресли вновь</w:t>
        <w:br w:type="textWrapping"/>
        <w:t>И божество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:lang w:val="ru-RU"/>
          <w14:textOutline>
            <w14:noFill/>
          </w14:textOutline>
        </w:rPr>
        <w:t>и вдохновенье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И жизнь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:lang w:val="ru-RU"/>
          <w14:textOutline>
            <w14:noFill/>
          </w14:textOutline>
        </w:rPr>
        <w:t>и слёзы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:lang w:val="ru-RU"/>
          <w14:textOutline>
            <w14:noFill/>
          </w14:textOutline>
        </w:rPr>
        <w:t>и любовь</w:t>
      </w:r>
      <w:r>
        <w:rPr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завершение занятия мы ещё раз послушаем романс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 сейчас давайте порабо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таем над выразительным чтением стихотворения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поможет нам лучше рас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слышать и глубже прочувствовать музыку романса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Начнём с заголовка стихотворения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 рукописном тексте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подаренном Пушкиным Анне Керн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заголовок написан сокращённо и выглядел так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***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Подумаем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его прочесть и как понимать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Кому посвящается стихотворение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прочтите в его заголовке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Керн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каком падеже существительное «Керн»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дательном падеже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Прочтём первые две строфы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Я помню чудное мгновенье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Передо мной явилась ты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мимолётное виденье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гений чистой красоты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 томленьях грусти безнадежной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 тревогах шумной суеты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Звучал мне долго голос нежный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снились милые черты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Заглянем и в начало следующей строчки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Шли годы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После радостной встречи с Анной Керн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первая строфа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уже продуманная нами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долгие годы Пушкин находился </w:t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 томленьях грусти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вторая строфа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Какой оттенок приобрели теперь переживания влюблённого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Грустный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будем читать вторую строфу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передать грустное чувство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Слова произносить негромко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фразы произносить помедленней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 томленьях грусти…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какой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Безнадежной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Мы сказали бы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безна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дёжной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Почему же Пушкин употребляет слово в столь непривычной для нас форме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Только так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безнадежный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далёком прошлом говорили наши предки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такой форме слово сохранилось в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церковнославянском языке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в языке Русской православной церкви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Оттого оно приобрело величественную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торжественную окраску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употребляться стало лишь в тех случаях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когда надо придать высказы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ванию торжественную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возвышенную тональность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Для речи возвышенной харак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терно неторопливое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спокойное произношение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Именно такая интонация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мы уже знаем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хорошо соответствует содержанию строфы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Обратимся к романсу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Эмоциональным содержанием первых двух куплетов яв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ляется любовное чувство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Изображается оно напевной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нежно льющейся мело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дией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>Ремарка композитора «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нежно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» относится к обоим куплетам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есть и отличия в мелодиях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первом куплете звучит радость петербургской встречи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а во втором любовное чувство окрашено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грустью безнадежной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 выражено это 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- 9 -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более протяжённой мелодией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Постарайтесь хорошо это услышать и прочувство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когда будете слушать романс повторно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следующей строфе Пушкин рассказывает о годах своей южной ссылки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где он познакомился и подружился с будущими «мятежниками»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декабристами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Шли годы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.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Бурь порыв мятежный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Рассеял прежние мечты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я забыл твой голос нежный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Твои небесные черты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выражении «</w:t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бурь порыв мятежный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» легче произнести слова раз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дельно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 этом фраза звучит отрывисто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 романсе она исполня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ется </w:t>
      </w:r>
      <w:r>
        <w:rPr>
          <w:i w:val="1"/>
          <w:iCs w:val="1"/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речитативом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мелодией не напевной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близкой к спокойной разговорной речи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Далее мелодия опять набирает плавность и нежность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потому что зазвучала тема любви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начинается она словами «</w:t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прежние мечты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 не скажете ли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это за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прежние мечты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Какие мечты рассеял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порыв мятежный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те мечты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которые были причиной 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томлений грусти безнадежной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следующей строфе рассказывается о жизни Пушкина в Михайловской ссылке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Обратите внимание на вторую строчку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определить темп чтения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В глуши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во мраке заточенья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Тянулись тихо дни мои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Без божества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без вдохновенья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Без слёз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без жизни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без любви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романсе содержание строфы передано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замедленной мелодией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>Во время «</w:t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заточения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» Пушкина в Михайловском неожиданно произошла ещё одна встреча его с Анной Керн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Душе настало пробужденье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вот опять явилась ты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мимолётное виденье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гений чистой красоты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- 10 -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встреча ли с Анной стала причиной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пробуждения души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«заточённо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го в глушь»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обратимся к тексту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i w:val="1"/>
          <w:i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Душе настало пробужденье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вот опять явилась ты…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Настало пробужденье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и вот явилась Анна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явилась для Пушкина в том же образе совершенной женской красоты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и в давней петербургской встрече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потому что его душа была уже открыта к прекрасному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жаждала его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«пробу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дилась»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Умаляет ли это обстоятельство значение Анны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«гения красоты»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Ответ на воп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рос находим в заключительной строфе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сердце бьётся в упоенье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для него воскресли вновь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божество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вдохновенье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жизнь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слёзы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любовь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Смотрим строчку первую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Знакомо ли вам слово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упоение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Его родственным словом является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упоительный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синонимами являются сущест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вительные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восторг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восхищение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Интонация восторга будет соответствовать содержанию этой строфы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Последние две строчки пропеваются дважды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последний куплет из шести стихов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 не из пяти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i w:val="1"/>
          <w:i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божество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вдохновенье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жизнь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слёзы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любовь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 них о духовном мире человека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Сказано чрезвычайно сжато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какой простор нам для размышлений о самих себе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обладателей и распорядителей своим духовным богатством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А теперь послушайте романс в исполнении выдающихся певцов середины прошлого столетия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Сергея Лемешева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, 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Ивана Козловского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