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ЛЕРМОНТОВ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Ангел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15627" cy="213767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unist7257vw618yg2dgg65oawrp45u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27" cy="21376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прочитаем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которое написал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Михаил Юрьевич Лермонтов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Тогда ему было всего лишь шестнадцать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немного больше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вам сейчас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каждый из вас без труда может увидеть мысленно этого мальчика среди своих друзей и знакомых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он почти ровесник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при этом невольно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из вас задумался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почему не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Миша пишет стихи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уже создал такое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которому не «потускнеть» за многие поколения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с чувством светлой зависти объяснили бы себе это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талант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Талант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дело здесь не только в таланте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человек стремится в жизни к определённой цели и более или менее успешно достигает этой цели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стремится схватить побольше сиюминутных удовольствий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разбогатеть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проявить себя в работе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спорте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науке 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 решил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общественные интересы в его жизни должны быть выше личных и реализовать это на литературном поприще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увидел он смысл своей жизни уже в раннем детстве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Поставь Миша Лермонтов перед собою другую цель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при его способностях добился бы и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несомненно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больших успехов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было бы тогда у нас поэ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 Михаила Юрьевича Лермонтова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Каждому из нас как можно раньше следует задуматься над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ты оставишь после себя людям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приступим к стихотворению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четыре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них заключено крат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кое содержание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небу полуночи ангел летел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тихую песню он пел…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душу младую в объятиях нёс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Для мира печали и слёз…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11122" cy="118750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psniu9uj5at2oubn06ier7y91j0exrz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122" cy="11875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вам известно об ангелах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христианскому учению ангелы являются ду́хами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существами бестелесными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Они сотворены Богом для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го восславления и исполнения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 поручений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Бог не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ам лично является людям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каждому человеку посылает ангела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хранителя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те доносят волю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ожью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иконах чаще всего ангелы изображаются в виде юношей с крыльями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Обдумаем прочитанное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летел ангел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небу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какому небу летел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небу полуночи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 какое время суток он летел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полночь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Смысл выражения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небу полуночи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понятна ли вам его граммати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ческая конструкция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будет 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полуночи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именительном падеже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каком падеже употреблено оно здесь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родительном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Ангел летел по какому небу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небу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 небу полуночи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себе представляете это «небо полуночи»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вы надумаете нарисовать картину этого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будут ли на ней звёзды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месяц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месяцем ночное небо интереснее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тучи в ночном небе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освещённые месяцем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нас получилась колоритная картина ночного неба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мы наблюдаем летящего по небу ангела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находясь на земле или с поднебесной высоты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наблюдая с земли за полётом ангела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«летит по небу»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Лермонтов называет ангельскую песню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тихой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Громко или тихо пел ангел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предположить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песня была оживлённой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весёлой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полна внешних музыкальных эффектов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подобна тем песням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служат для развлечений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синонимы можно подобрать к прилагательному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тихая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данном случае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Негромкая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ничем не выделяющаяся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это вовсе не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пение было сухим и скучным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слыша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 такие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ангельский голосок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ангельское пение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смысл вложен в них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о недосягаемом образце певческого дара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71313" cy="984138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udyr7wmwknqxxilzivbb42x28r2dnwh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313" cy="9841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же спуститься с небес на землю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это можно сравнить с пением колы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бельной песни матери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убаюкивающей младенца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также всегда негромкое и без каких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специальных музыкальных приёмов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Кстати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замечено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пение колыбельных оставляет в душе ребёнка благоприятный след на всю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стихотворение было навеяно юному поэту его воспоминаниями тех чувств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он переживал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слушая колыбельные песни матери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и о ком мог петь ангел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 ли он петь о земной жизни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только о жизни небесной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райской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сам из 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 Боге мог петь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пением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через сердце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только разумом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выразить свою любовь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Пение ангела было вызвано чистым чувством любви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было святое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нетрудно сообразить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он пел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тихую песню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не нужны ангельским песнопениям искусственные музыкальные украшения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оказались бы только помехой для выражения искренней любви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душу младую в объятиях нёс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Для мира…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какого мира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Для мира печали и слёз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многозначно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некоторые из его значений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вселенная или часть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земной шар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объехать весь мир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);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население земного шара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весь мир смотрит на нас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);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разнообразные объединения людей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научный мир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взяться всем миром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из этих значений более подходит в данном случае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Несомненно одно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речь идёт о мире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что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печаль и слёзы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возможны только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Ангел нёс молодую душу в мир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ей придётся познать и радость 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печаль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слёзы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Совместными усилиями мы составили своё представление картины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нарисо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ванной этими стихами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ангел несёт на землю детскую душу ещё не родившемуся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напомню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являются кратким содержанием стихотворения Лермонтова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небу полуночи ангел летел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тихую песню он пел…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душу младую в объятиях нёс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Для мира печали и слёз…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Прежде чем прочитать стихотворение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необходимо объяснить некото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рые слова и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внимать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заимствован из церковнославянского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внимáти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«слышать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слушать»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русском языке глагол имеет значение «внимательно слу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Томить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«мучить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изнурять»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древности этот глагол имел также значе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«душить»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Томиться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«мучиться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испытывать подавленное состоя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какого слова происходит 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блаженство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существительного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благо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какому словарю можно проверить свою догадку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этимологическому словарю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Наше предположение верно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его значение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«полное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невозмутимое счастье»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ку́ща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заимствовано из церковнославянского языка и означает «крона дерева»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вся разветвлённая часть дерева с его листвой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понимаете фразу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 кущами райских садов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 деревьями райских садов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Лермонтов рассказал об ангеле и душе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нёс ангел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небу полуночи ангел летел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И тихую песню он пел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месяц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звёзды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тучи толпой</w:t>
        <w:br w:type="textWrapping"/>
        <w:t>        Внимали той песне святой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Он пел о блаженстве безгрешных духов</w:t>
        <w:br w:type="textWrapping"/>
        <w:t>       Под кущами райских садов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 Боге великом он пел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хвала</w:t>
        <w:br w:type="textWrapping"/>
        <w:t>       Его непритворна была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Он душу младую в объятиях нёс</w:t>
        <w:br w:type="textWrapping"/>
        <w:t>       Для мира печали и слёз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звук его песни в душе молодой</w:t>
        <w:br w:type="textWrapping"/>
        <w:t xml:space="preserve">       Остался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без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живой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И долго на свете томилась 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Желанием чудным полна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звуков небес заменить не могли</w:t>
        <w:br w:type="textWrapping"/>
        <w:t>       Ей скучные песни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1831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такое стихотворение написал в шестнадцать лет Лермонтов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проду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маем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Начнём с первой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является и первым предложением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небу полуночи ангел летел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И тихую песню он пел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месяц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звёзды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тучи толпой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Внимали той песне святой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мы нарисовали словесно в начале урока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ночному небу летит ангел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небе и месяц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звёзды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Соответствует ли нарисованная нами картина содержанию первой строфы стихотворения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есть в стихотворении такое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 нет в нашей картине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Подсказку для ответа ищите в четвёртой строчке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Месяц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звёзды и тучи внимали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(!)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песне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неужели только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месяц и звёзды «внимали» ангельскому пению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будет ли правильнее за этими словами увидеть весь космос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слушающим ангельскую песнь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Переходим к следующей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следующему предложению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пел о блаженстве безгрешных духов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Под кущами райских садов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 Боге великом он пел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хвала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Его непритворна была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пел ангел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первые две строчки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 блаженстве безгрешных духóв под кущами райских садов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о ком он пел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 Боге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Святая песнь ангела была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песнью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хвалой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разве ангельские песни могут быть иными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хвалебными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во славу Божию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сказано об ангельской хвалебной песне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 ангельской хвале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Она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непритворна была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разве могут быть ангельские хвалы неискренними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притворными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в стихотворении заостряется внимание на этом качестве ангельской хвалы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непритворности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чем невольно начинаем сравнивать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читатели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эту непритворную ангельскую хвалу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теми неискренними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лицемерными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лживыми хвалами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нередко люди раздают друг другу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слово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непритворна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возвращает читателя с небес на грешную землю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третью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третье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душу младую в объятиях нёс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Для мира печали и слёз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звук его песни в душе молодой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Остался — без слов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живой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прочли последнюю строчку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Сделали ли паузу после глагола «остался»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Обратили ли внимание на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после него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правилам орфографии 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тире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 должно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оно поставлено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требует от читателя этот знак препинания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Сделать большую паузу в чтении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и услышьте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изменится смысловой оттенок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насколько выразительнее она станет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после глагола сделать паузу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звук его песни в душе молодой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Остался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без слов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живой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стало главным в этой фразе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Глагол «остался»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«без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живой»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отделившись от глагола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также зазвучало с большей силой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приобрело более весомый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вызывает теперь к себе больше нашего внимания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в поэтическом тексте может быть велико значение знака препинания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поэт выделяет интонацией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следующую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заключительную строфу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последнее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долго на свете томилась она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Желанием чудным полна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звуков небес заменить не могли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Ей скучные песни земли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была полна душа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Чудным желанием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же «чудо» наполнило её таким желанием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предыдущую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…звук его песни в душе молодой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Остался…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Чудное пение ангела наполнило «чудным желанием» эту душу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чудесное ангельское пение должно было вселить в душу радостное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оно вызвало такое чувство и такое желание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томили душу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подошли к вопросу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 на который является главной мыслью стихотворе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той мыслью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ради которой оно создано и которая называется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идеей произ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-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Какова же идея стихотворения Лермонтова «Ангел»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этом стихотворении выражено стремление человеческой души к идеалу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совершенству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невозможность достигнуть идеала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Последние две строчки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звуков небес заменить не могли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Ей скучные песни земли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поясняют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речь в предыдущих строчках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долго на свете томилась она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Желанием чудным полна…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«Звуки небес» и являлись как раз тем идеалом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 которому стремилась душа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томясь… 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свете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свете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земле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среди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Долго она томилась на свете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Долго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Может быть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даже всю свою земную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Особого внимания требует и местоимение 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этих строчках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не одно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нему можно поставить два разных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продумаем оба варианта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фрагмент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заменить не могли 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Поставьте полный вопрос к слову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не могли заменить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предложения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скучные песни земли заменить не могли ей звуков небес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охарактеризованы земные песни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скучные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прочитаем другой фрагмент того же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Ей скучные песни земли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Поставьте полный вопрос к слову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Скучные кому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таком подходе к местоимению 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предложение приобретает иной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«песни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скуч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ные 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могли заменить звуков небес»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Является ли теперь эпитет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скучные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характеристикой земных песен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является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если песни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скучны 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душе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это не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действительно скучные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первом случае мы выделили логическим ударением прилагательное 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скучные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 во втором случае выделили местоимение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Какой из этих вариантов более подходит к содержанию произведения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нам осталось выяснить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построено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необходимо 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глубже прочувствовать его стройность и гармоничность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Каждая строфа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цельное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является сложным и состоит из двух простых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каждая пара строк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простое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выделим цветом простые предложения и перечитаем стихотворение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чётко услышим закономерность расположения стихов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Примечание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стихотворная строчка называется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стихом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По небу полуночи ангел летел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       И тихую песню он пел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месяц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звёзды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тучи толпой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 Внимали той песне святой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Он пел о блаженстве безгрешных духов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      Под кущами райских садов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О Боге великом он пел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и хвала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Его непритворна была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Он душу младую в объятиях нёс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      Для мира печали и слёз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звук его песни в душе молодой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     Остался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-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без слов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но живой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 долго на свете томилась она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      Желанием чудным полна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звуков небес заменить не могли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Ей скучные песни земли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услышали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каждом простом предложении вторые стихи короче первых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графически оформлено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Короткие строчки сдвинуты вправо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объяснительном чтении стихотворения стремимся к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сам процесс работы над произведением вызывал у учащихся эмоционально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эстетические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переживание радости от соприкосновения с миром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небу полуночи ангел летел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тихую песню он пел…</w:t>
        <w:br w:type="textWrapping"/>
        <w:t>Он душу младую в объятиях нёс</w:t>
        <w:br w:type="textWrapping"/>
        <w:t>Для мира печали и слёз…</w:t>
        <w:br w:type="textWrapping"/>
        <w:t>      внимать</w:t>
        <w:br w:type="textWrapping"/>
        <w:t>      томиться</w:t>
        <w:br w:type="textWrapping"/>
        <w:t>      блаженство</w:t>
        <w:br w:type="textWrapping"/>
        <w:t>      куща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