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                              Е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БАРАТЫНСКИЙ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                       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воздух чист…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древности писали без знаков препинания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Читатели сами должны были догадаться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 какой интонацией надо прочесть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ф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азу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Перед вами на доске четыре предложения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Написаны они без знаков препинания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Определите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какой интонацией надо их прочитать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знаки препинания должны быть в конце каждого из них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весна  Как воздух чист </w:t>
      </w:r>
      <w:r>
        <w:rPr>
          <w:rFonts w:ascii="Helvetica" w:hAnsi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ясен небосклон  Как высоко летают облака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Какие знаки препинания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ы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поставите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этом тексте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  <w:r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206890</wp:posOffset>
            </wp:positionH>
            <wp:positionV relativeFrom="line">
              <wp:posOffset>232899</wp:posOffset>
            </wp:positionV>
            <wp:extent cx="1191813" cy="14948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50px-PGRS_2_008_Baratynsky_-_crop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13" cy="1494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Предложения выписаны из стихотворения замечательного русского поэта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19-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го века </w:t>
      </w:r>
      <w:r>
        <w:rPr>
          <w:rFonts w:ascii="Helvetica" w:hAnsi="Helvetica" w:hint="default"/>
          <w:outline w:val="0"/>
          <w:color w:val="ff2600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FF2600"/>
            </w14:solidFill>
          </w14:textFill>
        </w:rPr>
        <w:t>Евгения Абрамовича Бараты́нского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современника и друга Пушкина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Сегодня мы прочитаем это прекрасное лирическое произведение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думаете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чём оно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весне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 правы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лишь отчасти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Обратите внимание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этой выписке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на доске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конце каждого предложения восклицательный знак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Давайте вспомним стихотворение Фета “Весенний дождь” и обратим внимание на знаки препинания в конце предложений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~~~~~~~~~~~~~~~~~~~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Ещё светло перед окном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разрывы облак солнце блещет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воробей своим крылом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песке купаяся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трепещет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уж от неба до земли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Качаясь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движется завеса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будто в золотой пыли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Стоит за ней опушка леса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Две капли брызнули в стекло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лип душистым мёдом тянет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что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к саду подошло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 свежим листям барабанит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~~~~~~~~~~~~~~~~~~~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стихотворении Афанасий Фет рассказывает о 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 видит и слышит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Скажите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знаки препинания стоят в конце предложений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Поэт Баратынский тоже рассказывает о 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видит и слышит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 прочли выписку из его стихотворения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можно ли в конце этих предложений поставить точки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Между этими двумя стихотворениями — Фета и Баратынского — есть важное для нас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читателей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различие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Давайте выясним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чём это различие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Поэт Афанасий Фет передаёт в словах 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видит и слышит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чего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того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создать картину дождя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 рассказывает о 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видит и слышит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мы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читатели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увидели этот дождь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Поэт Евгений Баратынский тоже рассказывает о 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видит и слышит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не для того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нарисовать картину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для чего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Ему важно передать своё душевное состояние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ту радость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которой он охвачен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Его рассказ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напряжение чувств и переживаний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сгусток эмоций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Читая стихотворение Баратынского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будем помнить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 нём поэт выдаёт нам 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лежит у него на душе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не рисует картину самой природы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Многочисленные восклицательные знаки будут напоминать нам об этом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numPr>
          <w:ilvl w:val="0"/>
          <w:numId w:val="2"/>
        </w:numPr>
        <w:spacing w:before="0" w:line="288" w:lineRule="auto"/>
        <w:jc w:val="both"/>
        <w:rPr>
          <w:rFonts w:ascii="Helvetica" w:hAnsi="Helvetica"/>
          <w:u w:color="00000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*  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Название стихотворения Фета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“Весенний дождь”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название той картины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которую Фет создал словами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Стихотворение Евгения Баратынского без заглавия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это не удивительно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не о весне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Оно о восторге поэта от того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пришла 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 чтению стихотворения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первую строчку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Весна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весна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!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как воздух чист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Замечаем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после восклицательного знака в середине строки следует строчная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заглавная буква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Выходит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вся строчка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одно предложение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Подумаем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изменилось от того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два предложения поэт объединил в одно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Сначала обратимся к этим же словам в нашей записи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их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воздух чист</w:t>
      </w:r>
      <w:r>
        <w:rPr>
          <w:rFonts w:ascii="Helvetica" w:hAnsi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Автор рад тому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пришла 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ещё чему он рад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Чистому воздуху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Получается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весна как бы сама по себе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чистый воздух сам по себе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стихотворении же не так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Читая 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 понимаем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воздух такой… почему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Потому что весна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Понимаем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только весной может быт такой воздух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 “весенний”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которым “сладко дышать”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Прочитаем строфу полностью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 как воздух чист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ясен небосклон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Своей лазурию живой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Слепит мне очи он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значит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небосклон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Небо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что значит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лазурь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Голубой цвет неба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Почему небо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слепит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Потому что солнце яркое и воздух чист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Весна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весна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этот возглас как бы невольно вырвался у поэта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неожиданно для него самого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следующую строфу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высоко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крыльях ветерка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Ласкаясь к солнечным лучам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Летают облака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летают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строчку вторую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На крыльях ветерка</w:t>
      </w:r>
      <w:r>
        <w:rPr>
          <w:rFonts w:ascii="Helvetica" w:hAnsi="Helvetica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тяжёлых или лёгких облаках можно так сказать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летают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строчку третью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Ласкаясь к солнечным лучам</w:t>
      </w:r>
      <w:r>
        <w:rPr>
          <w:rFonts w:ascii="Helvetica" w:hAnsi="Helvetica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 облака поэт говорит так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можно сказать только о живых существах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Будто бы они тоже радуются… чему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начало строфы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Заметьте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в этой строфе после восклицательного знака текст продолжается со строчной буквы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вся строфа — одно предложение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нам понятно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 так летают облака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потому что 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223519</wp:posOffset>
            </wp:positionV>
            <wp:extent cx="2567717" cy="13855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107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17" cy="1385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Весной не только ручейки журчат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 рекам плывёт лёд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Вот как о ледоходе говорит поэт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Взревев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река несёт поднятый ею лёд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Надо видеть ледоход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слышать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он “ревёт”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прочувствовать мощь этой стихии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Приходилось ли вам наблюдать ледоход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Посмотрите видеозапись этого величественного и грандиозного явления природы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Например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ГУГЛе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Ледоход на реке Урал вблизи Оренбурга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YouTube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Продолжительность 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1:44.)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Шумят ручьи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блестят ручьи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Взревев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река несёт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торжествующем хребте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Поднятый ею лёд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Заметьте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первой строчке два самостоятельных предложения объединены в одно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же их объединяет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Их объединила та радость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которая вызвана у поэта весенним журчанием ручьёв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следующую строчку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Взревев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река несёт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Слышали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хотя бы на видео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ревёт река при ледоходе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строчку третью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На торжествующем хребте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Знакомо ли вам слово 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хребет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называется 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хребтом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у животных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Их позвоночник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 реки 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хребтом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называют её срединную часть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её середину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конец строфы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Поднятый ею лёд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Какой лёд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происходит весной с уровнем воды в реках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 поднимается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      *  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следующую строчку стихотворения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Ещё древа обнажены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Надо ли объяснять слово 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древ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русском языке есть пары слов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имеющие одно значение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например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золото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злато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здоровье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здравие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дерево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и… что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Др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во</w:t>
      </w:r>
      <w:r>
        <w:rPr>
          <w:rFonts w:ascii="Helvetica" w:hAnsi="Helvetica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Древ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как понимаете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Деревья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Ещё древа обнажены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…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Скажите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деревья уже распустились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покрылись листвой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распустились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 целиком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Ещё древа обнажены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в роще ветхий лист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прежде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 моей ногой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шумен и душит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219717</wp:posOffset>
            </wp:positionV>
            <wp:extent cx="2382255" cy="9690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tepnoj_zhavoronok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5" cy="969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Знаете ли вы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птицы первыми возвращаются со своих зимовий в наши края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Первыми прилетают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воронки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Только прилетели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зазвенели над полями их звонкие трели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словно гимн весне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 этом птичка как бы зависает в воздухе на одном месте высоко над землёй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трепеща крылышками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одна из самых любимых в народе пти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ж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воронках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след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ующая строфа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прочтите её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 солнце самое взвился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в яркой вышине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Незримый жавронок поёт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Заздравный гимн весне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Можно сказать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взви́лся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взвился́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Правильно ли вы прочитали первую строчку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надо произносить глагол в данном случае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Взвился́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Вним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те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льно ли вы прочитали третью строчку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народной речи было и слово 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вронок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значит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незримый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Невидимый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 жаворонок не видим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Обратите внимание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 он поёт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предыдущие строчки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Под солнце самое взвился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И в яркой вышине…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Птичку трудно заметить на фоне 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ясного небосклона</w:t>
      </w:r>
      <w:r>
        <w:rPr>
          <w:rFonts w:ascii="Helvetica" w:hAnsi="Helvetica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слепящего очи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 из первой строфы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Как ясен небосклон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! 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Своей лазурию живой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Слепит мне очи он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что поёт он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прочтите строчку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Заздравный гимн весне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Понятно ли вам слово 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заздравный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золото </w:t>
      </w:r>
      <w:r>
        <w:rPr>
          <w:rFonts w:ascii="Helvetica" w:hAnsi="Helvetica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злато</w:t>
      </w:r>
      <w:r>
        <w:rPr>
          <w:rFonts w:ascii="Helvetica" w:hAnsi="Helvetica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дерево </w:t>
      </w:r>
      <w:r>
        <w:rPr>
          <w:rFonts w:ascii="Helvetica" w:hAnsi="Helvetica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древо</w:t>
      </w:r>
      <w:r>
        <w:rPr>
          <w:rFonts w:ascii="Helvetica" w:hAnsi="Helvetica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здоровье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- ?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Здравие</w:t>
      </w:r>
      <w:r>
        <w:rPr>
          <w:rFonts w:ascii="Helvetica" w:hAnsi="Helvetica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“За здоровье”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иначе можно сказать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 здравие</w:t>
      </w:r>
      <w:r>
        <w:rPr>
          <w:rFonts w:ascii="Helvetica" w:hAnsi="Helvetica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Отсюда прилагательное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заздравный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Вот такое ликование в природе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строфу ещё раз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 солнце самое взвился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в яркой вышине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Незримый жавронок поёт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Заздравный гимн весне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      *  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Все стихи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строчки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стихотворения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которые мы прочитали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звучат как </w:t>
      </w:r>
      <w:r>
        <w:rPr>
          <w:rFonts w:ascii="Helvetica" w:hAnsi="Helvetica" w:hint="default"/>
          <w:b w:val="1"/>
          <w:bCs w:val="1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гимн весне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“гимн”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этот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мы прочитали полностью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у Баратынского стихотворение на этом не заканчивается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Ведь надо ещё объяснить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почему оно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стихотворение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подобно гимну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Баратынского такое объяснение есть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 с вами выяснили уже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стихотворение Баратынского не о весне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Оно о 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происходит в душе поэта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Сейчас об этом прямо скажет сам автор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Вот как он продолжает после “гимна”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Что с нею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что с моей душой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?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 ручьём она ручей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И с птичкой птичка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!..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Вернёмся к предыдущим строчкам и подумаем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каких “ручьях и птичках” рассказывает поэт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тех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среди которых он находится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или о тех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которые в душе 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Это стихотворение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рассказ поэта о его переживаниях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его чувствах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тех “ручьях и птичках”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которые в душе 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Такой рассказ должен быть очень эмоционален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Поэтому в стихотворении так много восклицательных знаков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 целиком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с нею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с моей душой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ручьём она ручей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с птичкой птичка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ним журчит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Летает в небе с ней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 о чём стихотворение Баратынского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Оно о его душе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которая с птичкой — птичка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ручьём — ручей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облаком — облако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том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душа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птичка летает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душа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ручей журчит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душа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облако ласкается к солнечным лучам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      *  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Переходим к следующей строфе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первые две строчки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Зачем так радует её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И солнце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и весна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Предложение по смыслу вроде бы вопросительное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обратите внимание на знак препинания в его конце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Скажите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вопрос ли заключают в себе эти слова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Не пропустите мимо внимания и запятую между словами 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солнце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весна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пауза между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ими усиливает их значение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      *  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После долгой зимней спячки природа пробудилась и ликует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Ликует и душа поэта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Всё происходящее вокруг 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радует её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Может быть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сама часть этой природы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её “дочь”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следующие две строчки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них вместо слова “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природа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поэт говорит “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стихии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душа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дочь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надо понимать это выражение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дочь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“Дочь природы”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Ликует ли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как дочь стихий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На пире их она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?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эти строчки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На пире их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на пире кого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что автор называет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пиром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Весеннее пробуждение природы после зимы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 же слово “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природа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” Баратынский заменяет словом 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стихии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Стихия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такое природное явление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когда природа проявляет чрезвычайно огромную мощь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например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ураган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буря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наводнение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обильный снегопад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мощный ледоход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Весеннее пробуждение природы поэту представляется как </w:t>
      </w:r>
      <w:r>
        <w:rPr>
          <w:rFonts w:ascii="Helvetica" w:hAnsi="Helvetica" w:hint="default"/>
          <w:b w:val="1"/>
          <w:bCs w:val="1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ликование природы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А сила этого ликования подобна мощи </w:t>
      </w:r>
      <w:r>
        <w:rPr>
          <w:rFonts w:ascii="Helvetica" w:hAnsi="Helvetica" w:hint="default"/>
          <w:b w:val="1"/>
          <w:bCs w:val="1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этом пиру на равных с природой ликует и его душа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строфу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Зачем так радует её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солнце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Ликует ли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дочь стихий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пире их она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      *  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Осторожно приступаем к последней строфе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Итак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дочь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на их пире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пире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первые две строчки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…счастлив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кто на нём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Забвенье мысли пьёт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На нём пьёт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где пьёт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пире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пьёт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Забвенье</w:t>
      </w:r>
      <w:r>
        <w:rPr>
          <w:rFonts w:ascii="Helvetica" w:hAnsi="Helvetica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,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забытьё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Пьёт забвенье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чего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Мысли</w:t>
      </w:r>
      <w:r>
        <w:rPr>
          <w:rFonts w:ascii="Helvetica" w:hAnsi="Helvetica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это понимать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Счастлив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когда забываешься… от чего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мысли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какой мысли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Которая тяготит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которую вызывают житейские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ну́жды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Каждодневные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тягостные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иногда неразрешимые нужды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Счастлив кто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Кого далёко от неё 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Он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дивный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унесёт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Он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”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кто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Пир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 кого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чего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унесёт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 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Fonts w:ascii="Helvetica" w:hAnsi="Helvetica" w:hint="default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От неё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мысли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Куда унесёт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Далёко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Fonts w:ascii="Helvetica" w:hAnsi="Helvetica" w:hint="default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в забвенье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Здесь другими словами пересказывается то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чём прочли в предыдущих двух строчках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…счастлив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кто на нём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Забвенье мысли пьёт</w:t>
      </w:r>
      <w:r>
        <w:rPr>
          <w:rFonts w:ascii="Helvetica" w:hAnsi="Helvetica"/>
          <w:b w:val="1"/>
          <w:b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Итак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чём строфа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Поэт среди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ликующей природы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его душа — </w:t>
      </w:r>
      <w:r>
        <w:rPr>
          <w:rFonts w:ascii="Helvetica" w:hAnsi="Helvetica" w:hint="default"/>
          <w:outline w:val="0"/>
          <w:color w:val="0432ff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на пиру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Перед таким всеобщим ликованием наши житейские нужды обесцениваются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Об этом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самом начале строфы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Вот эта фраза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b w:val="1"/>
          <w:bCs w:val="1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Что нужды</w:t>
      </w:r>
      <w:r>
        <w:rPr>
          <w:rFonts w:ascii="Helvetica" w:hAnsi="Helvetica"/>
          <w:b w:val="1"/>
          <w:bCs w:val="1"/>
          <w:i w:val="1"/>
          <w:iCs w:val="1"/>
          <w:outline w:val="0"/>
          <w:color w:val="94165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751"/>
            </w14:solidFill>
          </w14:textFill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строфу целиком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нужды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счастлив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кто на нём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Забвенье мысли пьёт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 далёко от неё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дивный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унесёт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теперь прочтите целиком стихотворение поэта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XIX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века Евгения Абрамовича Баратынского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Создано оно около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200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лет тому назад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             *    *    *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воздух чист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Как ясен небосклон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Своей лазурию живой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 Слепит мне очи он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высоко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На крыльях ветерка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Ласкаясь к солнечным лучам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Летают облака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Шумят ручьи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блестят ручьи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Взревев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река несёт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i w:val="1"/>
          <w:iCs w:val="1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торжествующем хребте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Поднятый ею лёд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Ещё древа обнажены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в роще ветхий лист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прежде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 моей ногой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шумен и душист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 солнце самое взвился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в яркой вышине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Незримый жавронок поёт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Заздравный гимн весне…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с нею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с моей душой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ручьём она ручей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с птичкой птичка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ним журчит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Летает в небе с ней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Зачем так радует её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солнце и 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Ликует ли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дочь стихий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пире их она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нужды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!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счастлив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кто на нём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Забвенье мысли пьёт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 далёко от неё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дивный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унесёт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                       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1832 </w:t>
      </w:r>
      <w:r>
        <w:rPr>
          <w:rFonts w:ascii="Helvetica" w:hAnsi="Helvetica" w:hint="default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Fonts w:ascii="Helvetica" w:hAnsi="Helvetica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Можно послушать аудиозапись на ГУГЛе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Маратов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воздух чист” Баратынский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Полный текст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стихотворения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продолжительность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1:37.)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Бохон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воздух чист” Баратынский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Первые шесть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строф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музыкальным сопровождением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продолжительность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1:36.)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________________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Информация для учителя</w:t>
      </w:r>
      <w:r>
        <w:rPr>
          <w:rFonts w:ascii="Helvetica" w:hAnsi="Helvetica"/>
          <w:b w:val="1"/>
          <w:bCs w:val="1"/>
          <w:i w:val="1"/>
          <w:i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Fonts w:ascii="Helvetica" w:cs="Helvetica" w:hAnsi="Helvetica" w:eastAsia="Helvetica"/>
          <w:kern w:val="28"/>
          <w:sz w:val="24"/>
          <w:szCs w:val="24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 настоящей методической разработке урока можно работать как с полным текстом стихотворения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(8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так и с сокращённым из 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5-6-7-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ми строф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Недостающие в учебнике строфы надо будет напечатать на листках для каждого ученика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классной доске запись</w:t>
      </w:r>
      <w:r>
        <w:rPr>
          <w:rFonts w:ascii="Helvetica" w:hAnsi="Helvetica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before="0" w:line="288" w:lineRule="auto"/>
        <w:ind w:left="0" w:right="0" w:firstLine="0"/>
        <w:jc w:val="both"/>
        <w:rPr>
          <w:rtl w:val="0"/>
        </w:rPr>
      </w:pP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</w:t>
      </w:r>
      <w:r>
        <w:rPr>
          <w:rFonts w:ascii="Helvetica" w:hAnsi="Helvetica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kern w:val="28"/>
          <w:sz w:val="24"/>
          <w:szCs w:val="24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весна  Как воздух чист   Как ясен небосклон   Как высоко летают облака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9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7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5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*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3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91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9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27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*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5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636" w:hanging="196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