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 w:hint="default"/>
          <w:shd w:val="clear" w:color="auto" w:fill="ffffff"/>
          <w:rtl w:val="0"/>
          <w:lang w:val="fr-FR"/>
        </w:rPr>
        <w:t>«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>Генерал Топтыгин</w:t>
      </w:r>
      <w:r>
        <w:rPr>
          <w:rFonts w:ascii="Helvetica" w:hAnsi="Helvetica" w:hint="default"/>
          <w:shd w:val="clear" w:color="auto" w:fill="ffffff"/>
          <w:rtl w:val="0"/>
          <w:lang w:val="it-IT"/>
        </w:rPr>
        <w:t>»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 xml:space="preserve"> — название стихотворения Николая Алексеевича Некрасо</w:t>
      </w:r>
      <w:r>
        <w:rPr>
          <w:rFonts w:ascii="Helvetica" w:hAnsi="Helvetica"/>
          <w:shd w:val="clear" w:color="auto" w:fill="ffffff"/>
          <w:rtl w:val="0"/>
          <w:lang w:val="ru-RU"/>
        </w:rPr>
        <w:t>-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>ва</w:t>
      </w:r>
      <w:r>
        <w:rPr>
          <w:rFonts w:ascii="Helvetica" w:hAnsi="Helvetica"/>
          <w:shd w:val="clear" w:color="auto" w:fill="ffffff"/>
          <w:rtl w:val="0"/>
          <w:lang w:val="ru-RU"/>
        </w:rPr>
        <w:t xml:space="preserve">. 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>Оно про медведя</w:t>
      </w:r>
      <w:r>
        <w:rPr>
          <w:rFonts w:ascii="Helvetica" w:hAnsi="Helvetica"/>
          <w:shd w:val="clear" w:color="auto" w:fill="ffffff"/>
          <w:rtl w:val="0"/>
          <w:lang w:val="ru-RU"/>
        </w:rPr>
        <w:t xml:space="preserve">. 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>У мишек много прозвищ</w:t>
      </w:r>
      <w:r>
        <w:rPr>
          <w:rFonts w:ascii="Helvetica" w:hAnsi="Helvetica"/>
          <w:shd w:val="clear" w:color="auto" w:fill="ffffff"/>
          <w:rtl w:val="0"/>
          <w:lang w:val="ru-RU"/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i w:val="1"/>
          <w:iCs w:val="1"/>
          <w:shd w:val="clear" w:color="auto" w:fill="ffffff"/>
          <w:rtl w:val="0"/>
        </w:rPr>
      </w:pPr>
      <w:r>
        <w:rPr>
          <w:rFonts w:ascii="Helvetica" w:hAnsi="Helvetica"/>
          <w:shd w:val="clear" w:color="auto" w:fill="ffffff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shd w:val="clear" w:color="auto" w:fill="ffffff"/>
          <w:rtl w:val="0"/>
          <w:lang w:val="ru-RU"/>
        </w:rPr>
        <w:t xml:space="preserve"> Михайло Иваныч</w:t>
      </w:r>
      <w:r>
        <w:rPr>
          <w:rFonts w:ascii="Helvetica" w:hAnsi="Helvetica"/>
          <w:i w:val="1"/>
          <w:iCs w:val="1"/>
          <w:shd w:val="clear" w:color="auto" w:fill="ffffff"/>
          <w:rtl w:val="0"/>
          <w:lang w:val="ru-RU"/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i w:val="1"/>
          <w:iCs w:val="1"/>
          <w:shd w:val="clear" w:color="auto" w:fill="ffffff"/>
          <w:rtl w:val="0"/>
        </w:rPr>
      </w:pPr>
      <w:r>
        <w:rPr>
          <w:rFonts w:ascii="Helvetica" w:hAnsi="Helvetica" w:hint="default"/>
          <w:i w:val="1"/>
          <w:iCs w:val="1"/>
          <w:shd w:val="clear" w:color="auto" w:fill="ffffff"/>
          <w:rtl w:val="0"/>
          <w:lang w:val="ru-RU"/>
        </w:rPr>
        <w:t xml:space="preserve">  Михайло Потапыч</w:t>
      </w:r>
      <w:r>
        <w:rPr>
          <w:rFonts w:ascii="Helvetica" w:hAnsi="Helvetica"/>
          <w:i w:val="1"/>
          <w:iCs w:val="1"/>
          <w:shd w:val="clear" w:color="auto" w:fill="ffffff"/>
          <w:rtl w:val="0"/>
          <w:lang w:val="ru-RU"/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i w:val="1"/>
          <w:iCs w:val="1"/>
          <w:shd w:val="clear" w:color="auto" w:fill="ffffff"/>
          <w:rtl w:val="0"/>
        </w:rPr>
      </w:pPr>
      <w:r>
        <w:rPr>
          <w:rFonts w:ascii="Helvetica" w:hAnsi="Helvetica" w:hint="default"/>
          <w:i w:val="1"/>
          <w:iCs w:val="1"/>
          <w:shd w:val="clear" w:color="auto" w:fill="ffffff"/>
          <w:rtl w:val="0"/>
          <w:lang w:val="ru-RU"/>
        </w:rPr>
        <w:t xml:space="preserve">  Миша</w:t>
      </w:r>
      <w:r>
        <w:rPr>
          <w:rFonts w:ascii="Helvetica" w:hAnsi="Helvetica"/>
          <w:i w:val="1"/>
          <w:iCs w:val="1"/>
          <w:shd w:val="clear" w:color="auto" w:fill="ffffff"/>
          <w:rtl w:val="0"/>
          <w:lang w:val="ru-RU"/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i w:val="1"/>
          <w:iCs w:val="1"/>
          <w:shd w:val="clear" w:color="auto" w:fill="ffffff"/>
          <w:rtl w:val="0"/>
        </w:rPr>
      </w:pPr>
      <w:r>
        <w:rPr>
          <w:rFonts w:ascii="Helvetica" w:hAnsi="Helvetica" w:hint="default"/>
          <w:i w:val="1"/>
          <w:iCs w:val="1"/>
          <w:shd w:val="clear" w:color="auto" w:fill="ffffff"/>
          <w:rtl w:val="0"/>
          <w:lang w:val="ru-RU"/>
        </w:rPr>
        <w:t xml:space="preserve">  мишка</w:t>
      </w:r>
      <w:r>
        <w:rPr>
          <w:rFonts w:ascii="Helvetica" w:hAnsi="Helvetica"/>
          <w:i w:val="1"/>
          <w:iCs w:val="1"/>
          <w:shd w:val="clear" w:color="auto" w:fill="ffffff"/>
          <w:rtl w:val="0"/>
          <w:lang w:val="ru-RU"/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i w:val="1"/>
          <w:iCs w:val="1"/>
          <w:shd w:val="clear" w:color="auto" w:fill="ffffff"/>
          <w:rtl w:val="0"/>
        </w:rPr>
      </w:pPr>
      <w:r>
        <w:rPr>
          <w:rFonts w:ascii="Helvetica" w:hAnsi="Helvetica" w:hint="default"/>
          <w:i w:val="1"/>
          <w:iCs w:val="1"/>
          <w:shd w:val="clear" w:color="auto" w:fill="ffffff"/>
          <w:rtl w:val="0"/>
          <w:lang w:val="ru-RU"/>
        </w:rPr>
        <w:t xml:space="preserve">  косолапый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 w:hint="default"/>
          <w:shd w:val="clear" w:color="auto" w:fill="ffffff"/>
          <w:rtl w:val="0"/>
          <w:lang w:val="ru-RU"/>
        </w:rPr>
        <w:t>и много других</w:t>
      </w:r>
      <w:r>
        <w:rPr>
          <w:rFonts w:ascii="Helvetica" w:hAnsi="Helvetica"/>
          <w:shd w:val="clear" w:color="auto" w:fill="ffffff"/>
          <w:rtl w:val="0"/>
          <w:lang w:val="ru-RU"/>
        </w:rPr>
        <w:t xml:space="preserve">. </w:t>
      </w:r>
      <w:r>
        <w:rPr>
          <w:rFonts w:ascii="Helvetica" w:hAnsi="Helvetica" w:hint="default"/>
          <w:b w:val="1"/>
          <w:bCs w:val="1"/>
          <w:i w:val="1"/>
          <w:iCs w:val="1"/>
          <w:shd w:val="clear" w:color="auto" w:fill="ffffff"/>
          <w:rtl w:val="0"/>
          <w:lang w:val="ru-RU"/>
        </w:rPr>
        <w:t>Топтыгин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 xml:space="preserve"> — одно из них</w:t>
      </w:r>
      <w:r>
        <w:rPr>
          <w:rFonts w:ascii="Helvetica" w:hAnsi="Helvetica"/>
          <w:shd w:val="clear" w:color="auto" w:fill="ffffff"/>
          <w:rtl w:val="0"/>
          <w:lang w:val="ru-RU"/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 w:hint="default"/>
          <w:shd w:val="clear" w:color="auto" w:fill="ffffff"/>
          <w:rtl w:val="0"/>
          <w:lang w:val="ru-RU"/>
        </w:rPr>
        <w:t xml:space="preserve">А почему </w:t>
      </w:r>
      <w:r>
        <w:rPr>
          <w:rFonts w:ascii="Helvetica" w:hAnsi="Helvetica" w:hint="default"/>
          <w:i w:val="1"/>
          <w:iCs w:val="1"/>
          <w:shd w:val="clear" w:color="auto" w:fill="ffffff"/>
          <w:rtl w:val="0"/>
          <w:lang w:val="ru-RU"/>
        </w:rPr>
        <w:t>топтыгин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 xml:space="preserve"> назван ещё и </w:t>
      </w:r>
      <w:r>
        <w:rPr>
          <w:rFonts w:ascii="Helvetica" w:hAnsi="Helvetica" w:hint="default"/>
          <w:b w:val="1"/>
          <w:bCs w:val="1"/>
          <w:i w:val="1"/>
          <w:iCs w:val="1"/>
          <w:shd w:val="clear" w:color="auto" w:fill="ffffff"/>
          <w:rtl w:val="0"/>
          <w:lang w:val="ru-RU"/>
        </w:rPr>
        <w:t>генералом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 xml:space="preserve"> узнаете</w:t>
      </w:r>
      <w:r>
        <w:rPr>
          <w:rFonts w:ascii="Helvetica" w:hAnsi="Helvetica"/>
          <w:shd w:val="clear" w:color="auto" w:fill="ffffff"/>
          <w:rtl w:val="0"/>
          <w:lang w:val="ru-RU"/>
        </w:rPr>
        <w:t xml:space="preserve">, 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>прочитав стихотворение</w:t>
      </w:r>
      <w:r>
        <w:rPr>
          <w:rFonts w:ascii="Helvetica" w:hAnsi="Helvetica"/>
          <w:shd w:val="clear" w:color="auto" w:fill="ffffff"/>
          <w:rtl w:val="0"/>
          <w:lang w:val="ru-RU"/>
        </w:rPr>
        <w:t xml:space="preserve">. 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>Читать будем</w:t>
      </w:r>
      <w:r>
        <w:rPr>
          <w:rFonts w:ascii="Helvetica" w:hAnsi="Helvetica"/>
          <w:shd w:val="clear" w:color="auto" w:fill="ffffff"/>
          <w:rtl w:val="0"/>
          <w:lang w:val="ru-RU"/>
        </w:rPr>
        <w:t xml:space="preserve">, </w:t>
      </w:r>
      <w:r>
        <w:rPr>
          <w:rFonts w:ascii="Helvetica" w:hAnsi="Helvetica" w:hint="default"/>
          <w:shd w:val="clear" w:color="auto" w:fill="ffffff"/>
          <w:rtl w:val="0"/>
          <w:lang w:val="ru-RU"/>
        </w:rPr>
        <w:t>продумывая текст</w:t>
      </w:r>
      <w:r>
        <w:rPr>
          <w:rFonts w:ascii="Helvetica" w:hAnsi="Helvetica"/>
          <w:shd w:val="clear" w:color="auto" w:fill="ffffff"/>
          <w:rtl w:val="0"/>
          <w:lang w:val="ru-RU"/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outline w:val="0"/>
          <w:color w:val="006400"/>
          <w:shd w:val="clear" w:color="auto" w:fill="ffffff"/>
          <w:rtl w:val="0"/>
          <w14:textFill>
            <w14:solidFill>
              <w14:srgbClr w14:val="006400"/>
            </w14:solidFill>
          </w14:textFill>
        </w:rPr>
      </w:pPr>
      <w:r>
        <w:rPr>
          <w:rFonts w:ascii="Helvetica" w:hAnsi="Helvetica"/>
          <w:b w:val="1"/>
          <w:bCs w:val="1"/>
          <w:outline w:val="0"/>
          <w:color w:val="006400"/>
          <w:shd w:val="clear" w:color="auto" w:fill="ffffff"/>
          <w:rtl w:val="0"/>
          <w:lang w:val="en-US"/>
          <w14:textFill>
            <w14:solidFill>
              <w14:srgbClr w14:val="006400"/>
            </w14:solidFill>
          </w14:textFill>
        </w:rPr>
        <w:t xml:space="preserve">                                          </w:t>
      </w:r>
      <w:r>
        <w:rPr>
          <w:rFonts w:ascii="Helvetica" w:hAnsi="Helvetica" w:hint="default"/>
          <w:b w:val="1"/>
          <w:bCs w:val="1"/>
          <w:outline w:val="0"/>
          <w:color w:val="006400"/>
          <w:shd w:val="clear" w:color="auto" w:fill="ffffff"/>
          <w:rtl w:val="0"/>
          <w:lang w:val="ru-RU"/>
          <w14:textFill>
            <w14:solidFill>
              <w14:srgbClr w14:val="006400"/>
            </w14:solidFill>
          </w14:textFill>
        </w:rPr>
        <w:t>Н</w:t>
      </w:r>
      <w:r>
        <w:rPr>
          <w:rFonts w:ascii="Helvetica" w:hAnsi="Helvetica"/>
          <w:b w:val="1"/>
          <w:bCs w:val="1"/>
          <w:outline w:val="0"/>
          <w:color w:val="006400"/>
          <w:shd w:val="clear" w:color="auto" w:fill="ffffff"/>
          <w:rtl w:val="0"/>
          <w:lang w:val="ru-RU"/>
          <w14:textFill>
            <w14:solidFill>
              <w14:srgbClr w14:val="006400"/>
            </w14:solidFill>
          </w14:textFill>
        </w:rPr>
        <w:t xml:space="preserve">. </w:t>
      </w:r>
      <w:r>
        <w:rPr>
          <w:rFonts w:ascii="Helvetica" w:hAnsi="Helvetica" w:hint="default"/>
          <w:b w:val="1"/>
          <w:bCs w:val="1"/>
          <w:outline w:val="0"/>
          <w:color w:val="006400"/>
          <w:shd w:val="clear" w:color="auto" w:fill="ffffff"/>
          <w:rtl w:val="0"/>
          <w:lang w:val="ru-RU"/>
          <w14:textFill>
            <w14:solidFill>
              <w14:srgbClr w14:val="006400"/>
            </w14:solidFill>
          </w14:textFill>
        </w:rPr>
        <w:t>А</w:t>
      </w:r>
      <w:r>
        <w:rPr>
          <w:rFonts w:ascii="Helvetica" w:hAnsi="Helvetica"/>
          <w:b w:val="1"/>
          <w:bCs w:val="1"/>
          <w:outline w:val="0"/>
          <w:color w:val="006400"/>
          <w:shd w:val="clear" w:color="auto" w:fill="ffffff"/>
          <w:rtl w:val="0"/>
          <w:lang w:val="ru-RU"/>
          <w14:textFill>
            <w14:solidFill>
              <w14:srgbClr w14:val="006400"/>
            </w14:solidFill>
          </w14:textFill>
        </w:rPr>
        <w:t xml:space="preserve">. </w:t>
      </w:r>
      <w:r>
        <w:rPr>
          <w:rFonts w:ascii="Helvetica" w:hAnsi="Helvetica" w:hint="default"/>
          <w:b w:val="1"/>
          <w:bCs w:val="1"/>
          <w:outline w:val="0"/>
          <w:color w:val="006400"/>
          <w:shd w:val="clear" w:color="auto" w:fill="ffffff"/>
          <w:rtl w:val="0"/>
          <w:lang w:val="ru-RU"/>
          <w14:textFill>
            <w14:solidFill>
              <w14:srgbClr w14:val="006400"/>
            </w14:solidFill>
          </w14:textFill>
        </w:rPr>
        <w:t>НЕКРАСОВ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outline w:val="0"/>
          <w:color w:val="006400"/>
          <w:shd w:val="clear" w:color="auto" w:fill="ffffff"/>
          <w:rtl w:val="0"/>
          <w14:textFill>
            <w14:solidFill>
              <w14:srgbClr w14:val="006400"/>
            </w14:solidFill>
          </w14:textFill>
        </w:rPr>
      </w:pPr>
      <w:r>
        <w:rPr>
          <w:rFonts w:ascii="Helvetica" w:hAnsi="Helvetica"/>
          <w:b w:val="1"/>
          <w:bCs w:val="1"/>
          <w:outline w:val="0"/>
          <w:color w:val="006400"/>
          <w:shd w:val="clear" w:color="auto" w:fill="ffffff"/>
          <w:rtl w:val="0"/>
          <w:lang w:val="en-US"/>
          <w14:textFill>
            <w14:solidFill>
              <w14:srgbClr w14:val="006400"/>
            </w14:solidFill>
          </w14:textFill>
        </w:rPr>
        <w:t xml:space="preserve">                                        </w:t>
      </w:r>
      <w:r>
        <w:rPr>
          <w:rFonts w:ascii="Helvetica" w:hAnsi="Helvetica" w:hint="default"/>
          <w:b w:val="1"/>
          <w:bCs w:val="1"/>
          <w:outline w:val="0"/>
          <w:color w:val="006400"/>
          <w:shd w:val="clear" w:color="auto" w:fill="ffffff"/>
          <w:rtl w:val="0"/>
          <w:lang w:val="ru-RU"/>
          <w14:textFill>
            <w14:solidFill>
              <w14:srgbClr w14:val="006400"/>
            </w14:solidFill>
          </w14:textFill>
        </w:rPr>
        <w:t>Генерал Топтыгин</w:t>
      </w:r>
      <w:r>
        <w:rPr>
          <w:rFonts w:ascii="Helvetica" w:hAnsi="Helvetica"/>
          <w:b w:val="1"/>
          <w:bCs w:val="1"/>
          <w:outline w:val="0"/>
          <w:color w:val="006400"/>
          <w:shd w:val="clear" w:color="auto" w:fill="ffffff"/>
          <w:rtl w:val="0"/>
          <w:lang w:val="ru-RU"/>
          <w14:textFill>
            <w14:solidFill>
              <w14:srgbClr w14:val="006400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Дело п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ó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д вечер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зимой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И морозец знатный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По дороге столбовой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Едет парень молодой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Ямщичок обратный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Не спешит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трусит слегка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Лошади не слабы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Да дорога не гладка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Рытвины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ухабы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Кто едет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Смотри строчку 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4.)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Кто едет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строчку 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5.)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Парень работал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ямщиком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то есть занимался перевозкой грузов и пассажиров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Он доставил груз или пассажира и теперь возвращается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обратно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на свою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почто</w:t>
      </w:r>
      <w:r>
        <w:rPr>
          <w:rFonts w:ascii="Helvetica" w:hAnsi="Helvetica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-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вую станцию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где была стоянка для лошадей и был его дом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________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Когда едет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 1)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Какая была погода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(2)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 какой дороге едет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(3)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Вдоль дороги стояли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столбы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на которых указывались расстояния до её концов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_________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Быстро ли он едет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(6)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Почему едет не спеша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(8-9)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Рытвина</w:t>
      </w:r>
      <w:r>
        <w:rPr>
          <w:rFonts w:ascii="Helvetica" w:hAnsi="Helvetica"/>
          <w:outline w:val="0"/>
          <w:color w:val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— </w:t>
      </w:r>
      <w:r>
        <w:rPr>
          <w:rFonts w:ascii="Helvetica" w:hAnsi="Helvetica" w:hint="default"/>
          <w:outline w:val="0"/>
          <w:color w:val="1f2021"/>
          <w:shd w:val="clear" w:color="auto" w:fill="ffffff"/>
          <w:rtl w:val="0"/>
          <w:lang w:val="ru-RU"/>
          <w14:textFill>
            <w14:solidFill>
              <w14:srgbClr w14:val="202122"/>
            </w14:solidFill>
          </w14:textFill>
        </w:rPr>
        <w:t>углубление на дороге</w:t>
      </w:r>
      <w:r>
        <w:rPr>
          <w:rFonts w:ascii="Helvetica" w:hAnsi="Helvetica"/>
          <w:outline w:val="0"/>
          <w:color w:val="1f2021"/>
          <w:shd w:val="clear" w:color="auto" w:fill="ffffff"/>
          <w:rtl w:val="0"/>
          <w:lang w:val="ru-RU"/>
          <w14:textFill>
            <w14:solidFill>
              <w14:srgbClr w14:val="202122"/>
            </w14:solidFill>
          </w14:textFill>
        </w:rPr>
        <w:t xml:space="preserve">;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ухаб</w:t>
      </w:r>
      <w:r>
        <w:rPr>
          <w:rFonts w:ascii="Helvetica" w:hAnsi="Helvetica" w:hint="default"/>
          <w:outline w:val="0"/>
          <w:color w:val="1f2021"/>
          <w:shd w:val="clear" w:color="auto" w:fill="ffffff"/>
          <w:rtl w:val="0"/>
          <w:lang w:val="ru-RU"/>
          <w14:textFill>
            <w14:solidFill>
              <w14:srgbClr w14:val="202122"/>
            </w14:solidFill>
          </w14:textFill>
        </w:rPr>
        <w:t xml:space="preserve"> — неровность</w:t>
      </w:r>
      <w:r>
        <w:rPr>
          <w:rFonts w:ascii="Helvetica" w:hAnsi="Helvetica"/>
          <w:outline w:val="0"/>
          <w:color w:val="1f2021"/>
          <w:shd w:val="clear" w:color="auto" w:fill="ffffff"/>
          <w:rtl w:val="0"/>
          <w:lang w:val="ru-RU"/>
          <w14:textFill>
            <w14:solidFill>
              <w14:srgbClr w14:val="202122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1f2021"/>
          <w:shd w:val="clear" w:color="auto" w:fill="ffffff"/>
          <w:rtl w:val="0"/>
          <w:lang w:val="ru-RU"/>
          <w14:textFill>
            <w14:solidFill>
              <w14:srgbClr w14:val="202122"/>
            </w14:solidFill>
          </w14:textFill>
        </w:rPr>
        <w:t>выпуклость на дороге</w:t>
      </w:r>
      <w:r>
        <w:rPr>
          <w:rFonts w:ascii="Helvetica" w:hAnsi="Helvetica"/>
          <w:outline w:val="0"/>
          <w:color w:val="1f2021"/>
          <w:shd w:val="clear" w:color="auto" w:fill="ffffff"/>
          <w:rtl w:val="0"/>
          <w:lang w:val="ru-RU"/>
          <w14:textFill>
            <w14:solidFill>
              <w14:srgbClr w14:val="202122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  <w:r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-6349</wp:posOffset>
            </wp:positionH>
            <wp:positionV relativeFrom="page">
              <wp:posOffset>914400</wp:posOffset>
            </wp:positionV>
            <wp:extent cx="1422656" cy="104866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1647.jpe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656" cy="10486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1f2021"/>
          <w:shd w:val="clear" w:color="auto" w:fill="ffffff"/>
          <w:rtl w:val="0"/>
          <w14:textFill>
            <w14:solidFill>
              <w14:srgbClr w14:val="202122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Нагоняет ямщичок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Вожака с медведем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«Посади нас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парен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ё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к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Веселей доедем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it-IT"/>
          <w14:textFill>
            <w14:solidFill>
              <w14:srgbClr w14:val="009051"/>
            </w14:solidFill>
          </w14:textFill>
        </w:rPr>
        <w:t>»</w:t>
      </w:r>
      <w:r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205950</wp:posOffset>
            </wp:positionV>
            <wp:extent cx="1744503" cy="136792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1664.jpe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503" cy="13679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— Что ты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zh-TW" w:eastAsia="zh-TW"/>
          <w14:textFill>
            <w14:solidFill>
              <w14:srgbClr w14:val="009051"/>
            </w14:solidFill>
          </w14:textFill>
        </w:rPr>
        <w:t xml:space="preserve">?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с мишкой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zh-TW" w:eastAsia="zh-TW"/>
          <w14:textFill>
            <w14:solidFill>
              <w14:srgbClr w14:val="009051"/>
            </w14:solidFill>
          </w14:textFill>
        </w:rPr>
        <w:t xml:space="preserve">?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— «Ничего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Он у нас смиренный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Лишний шкалик за него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Поднесу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почтенный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it-IT"/>
          <w14:textFill>
            <w14:solidFill>
              <w14:srgbClr w14:val="009051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— Ну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садитесь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!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— Посадил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Бородач медведя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Сел и сам — и потрусил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Полегоньку Федя…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_________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Кого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нагоняет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догоняет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)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ямщичок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(11)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Ямщик догнал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вожака</w:t>
      </w:r>
      <w:r>
        <w:rPr>
          <w:rFonts w:ascii="Helvetica" w:hAnsi="Helvetica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,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который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водил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вожак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от слова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водить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)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медведя по деревням и сёлам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Это был бродячий артист с дрессированным медведем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  <w:r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247639</wp:posOffset>
            </wp:positionV>
            <wp:extent cx="2451298" cy="172010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1645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298" cy="17201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Автор “Генерала Топтыгина” </w:t>
      </w:r>
      <w:r>
        <w:rPr>
          <w:rFonts w:ascii="Helvetica" w:hAnsi="Helvetica" w:hint="default"/>
          <w:outline w:val="0"/>
          <w:color w:val="ff2600"/>
          <w:shd w:val="clear" w:color="auto" w:fill="ffffff"/>
          <w:rtl w:val="0"/>
          <w:lang w:val="ru-RU"/>
          <w14:textFill>
            <w14:solidFill>
              <w14:srgbClr w14:val="FF2600"/>
            </w14:solidFill>
          </w14:textFill>
        </w:rPr>
        <w:t>Николай Алексеевич Некрасов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 поэт середины 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19-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го века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 стихотворении он отразил быт людей своего времени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Многое из той жизни нам уже неведомо и требует пояснений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Встретим также слова и выражения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которые в наше время уже не употребляют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-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ся или употребляются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очень редко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Например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нагоняет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вместо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догоняет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дело п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ó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д вечер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морозец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знатный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дорога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столбов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á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я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шк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á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лик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небольшая бутылочка водки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);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уважительное обращение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почт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é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нный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родственные слова ему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честь</w:t>
      </w:r>
      <w:r>
        <w:rPr>
          <w:rFonts w:ascii="Helvetica" w:hAnsi="Helvetica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почесть</w:t>
      </w:r>
      <w:r>
        <w:rPr>
          <w:rFonts w:ascii="Helvetica" w:hAnsi="Helvetica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почтить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18-20.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14:textFill>
            <w14:solidFill>
              <w14:srgbClr w14:val="0433FF"/>
            </w14:solidFill>
          </w14:textFill>
        </w:rPr>
        <w:t>Посадил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 xml:space="preserve"> б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ородач медведя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14:textFill>
            <w14:solidFill>
              <w14:srgbClr w14:val="0433FF"/>
            </w14:solidFill>
          </w14:textFill>
        </w:rPr>
        <w:t>,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 xml:space="preserve"> с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ел и сам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…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 Это о ком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о вожаке или ямщике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20-21.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14:textFill>
            <w14:solidFill>
              <w14:srgbClr w14:val="0433FF"/>
            </w14:solidFill>
          </w14:textFill>
        </w:rPr>
        <w:t>потрус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и́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14:textFill>
            <w14:solidFill>
              <w14:srgbClr w14:val="0433FF"/>
            </w14:solidFill>
          </w14:textFill>
        </w:rPr>
        <w:t>л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 xml:space="preserve"> п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14:textFill>
            <w14:solidFill>
              <w14:srgbClr w14:val="0433FF"/>
            </w14:solidFill>
          </w14:textFill>
        </w:rPr>
        <w:t>олегоньку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…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Вспомните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Не спешит</w:t>
      </w:r>
      <w:r>
        <w:rPr>
          <w:rFonts w:ascii="Helvetica" w:hAnsi="Helvetica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трусит слегка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(6).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21.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Как зовут ямщика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</w:t>
      </w:r>
      <w:r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253747</wp:posOffset>
            </wp:positionV>
            <wp:extent cx="1401595" cy="101650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1658.jpe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1595" cy="10165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Видит Трифон кабачок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Приглашает Федю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«Подожди ты нас часок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»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Говорит медведю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И пошли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Медведь смир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ё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н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Видно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стар годами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Только лапу лижет он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29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Да звенит цепями…</w:t>
      </w:r>
      <w:r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215783</wp:posOffset>
            </wp:positionV>
            <wp:extent cx="2367254" cy="156204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1661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254" cy="15620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Час проходит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;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нет ребят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То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-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то выпьют лихо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Но привычные стоят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Лошад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ё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нки тихо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22.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Как имя вожака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22.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Каб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en-US"/>
          <w14:textFill>
            <w14:solidFill>
              <w14:srgbClr w14:val="0433FF"/>
            </w14:solidFill>
          </w14:textFill>
        </w:rPr>
        <w:t>á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к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кабачок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 питейное заведение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где можно было покушать и выпить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23.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Вспомните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Трифон обещал Феде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лишний шкалик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поднести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 (16-17)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26.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Медведь смирён…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Мы теперь сказали бы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см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14:textFill>
            <w14:solidFill>
              <w14:srgbClr w14:val="0433FF"/>
            </w14:solidFill>
          </w14:textFill>
        </w:rPr>
        <w:t>и́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рен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прилагательное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смирный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в краткой форме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28.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Вспомним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медведи зимой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лёжа в берлоге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лижут лапу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30.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Час проходит…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Вспомним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Подожди ты нас часок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(24).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32.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Лошадям было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привычно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стоять в ожидании ямщиков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  <w:r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330938</wp:posOffset>
            </wp:positionV>
            <wp:extent cx="2062037" cy="138635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1662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037" cy="13863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Свечерело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Дрожь в конях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Стужа злее на ночь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Заворочался в санях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Михайло Иваныч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Кони д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ё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рнули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;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стряслась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39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Тут беда большая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Рявкнул мишка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!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— понеслась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Тройка как шальная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Колокольчик услыхал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Выбежал Федюха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Да напрасно — не догнал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Экая поруха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________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34.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Свечерело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Вспомните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Дело под вечер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(1).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35.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Стужа злее на ночь…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 Вспомните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морозец знатный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(2).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i w:val="1"/>
          <w:iCs w:val="1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34.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Дрожь в конях…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36-37.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Почему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заворочался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 xml:space="preserve"> в санях Михайло Иваныч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?..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Дрожь появилась не только в конях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40.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А почему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рявкнул мишка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(38)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41.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Сколько лошадей было в упряжке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43.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Кто выбежал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вожак или ямщик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(21)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45.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Поруха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 несчастье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беда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горе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  <w:r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239294</wp:posOffset>
            </wp:positionV>
            <wp:extent cx="2196400" cy="125886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G_1663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400" cy="12588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outline w:val="0"/>
          <w:color w:val="202528"/>
          <w:sz w:val="32"/>
          <w:szCs w:val="32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outline w:val="0"/>
          <w:color w:val="202528"/>
          <w:sz w:val="32"/>
          <w:szCs w:val="32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outline w:val="0"/>
          <w:color w:val="202528"/>
          <w:sz w:val="32"/>
          <w:szCs w:val="32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outline w:val="0"/>
          <w:color w:val="202528"/>
          <w:sz w:val="32"/>
          <w:szCs w:val="32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outline w:val="0"/>
          <w:color w:val="202528"/>
          <w:sz w:val="32"/>
          <w:szCs w:val="32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outline w:val="0"/>
          <w:color w:val="202528"/>
          <w:sz w:val="32"/>
          <w:szCs w:val="32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outline w:val="0"/>
          <w:color w:val="202528"/>
          <w:sz w:val="32"/>
          <w:szCs w:val="32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outline w:val="0"/>
          <w:color w:val="202528"/>
          <w:sz w:val="32"/>
          <w:szCs w:val="32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Быстро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бешено неслась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Тройка — и не диво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На ухабе всякий раз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49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Зверь рычал ретиво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Только стон кругом стоял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«Очищай дорогу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Сам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Топтыгин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-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генерал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Едет на берлогу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it-IT"/>
          <w14:textFill>
            <w14:solidFill>
              <w14:srgbClr w14:val="009051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Вздрогнет встречный мужичок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Жутко станет бабе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Как мохнатый седочок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Рявкнет на ухабе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А коням подавно страх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59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Не передохнули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В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ё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рст пятнадцать на весь мах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Бедные отдули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Прямо к станции летит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Тройка удалая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Проезжающий сидит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Головой мотая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Ладит вывернуть кольцо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  <w:r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-97789</wp:posOffset>
            </wp:positionH>
            <wp:positionV relativeFrom="line">
              <wp:posOffset>248920</wp:posOffset>
            </wp:positionV>
            <wp:extent cx="2678427" cy="111154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626766967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427" cy="11115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56.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Сед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en-US"/>
          <w14:textFill>
            <w14:solidFill>
              <w14:srgbClr w14:val="0433FF"/>
            </w14:solidFill>
          </w14:textFill>
        </w:rPr>
        <w:t>ó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к</w:t>
      </w:r>
      <w:r>
        <w:rPr>
          <w:rFonts w:ascii="Helvetica" w:hAnsi="Helvetica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,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седоч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en-US"/>
          <w14:textFill>
            <w14:solidFill>
              <w14:srgbClr w14:val="0433FF"/>
            </w14:solidFill>
          </w14:textFill>
        </w:rPr>
        <w:t>ó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к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— мы сказали бы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пассажир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60.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Расстояния на дорогах измерялись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вёрстами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Верст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en-US"/>
          <w14:textFill>
            <w14:solidFill>
              <w14:srgbClr w14:val="0433FF"/>
            </w14:solidFill>
          </w14:textFill>
        </w:rPr>
        <w:t>á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чуть больше километра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1067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метров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На придорожных столбах 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(3)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расстояния указывались в вёрстах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60.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Мах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 шаг лошади при беге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На весь мах</w:t>
      </w:r>
      <w:r>
        <w:rPr>
          <w:rFonts w:ascii="Helvetica" w:hAnsi="Helvetica" w:hint="default"/>
          <w:b w:val="1"/>
          <w:b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на самый большой мах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65.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Почему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мотает головой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?..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Пытается 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(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л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en-US"/>
          <w14:textFill>
            <w14:solidFill>
              <w14:srgbClr w14:val="0433FF"/>
            </w14:solidFill>
          </w14:textFill>
        </w:rPr>
        <w:t>á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дит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,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66)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вытащить железное </w:t>
      </w:r>
      <w:r>
        <w:rPr>
          <w:rFonts w:ascii="Helvetica" w:hAnsi="Helvetica" w:hint="default"/>
          <w:i w:val="1"/>
          <w:i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кольцо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продетое через его губу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  <w:r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236462</wp:posOffset>
            </wp:positionV>
            <wp:extent cx="2009175" cy="145232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G_1657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75" cy="14523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Вот и стала тройка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Сам смотритель на крыльцо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69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Выбегает бойко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Видит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ноги в сапогах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И медвежья шуба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Не заметил впопыхах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Что с железом гу́ба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Не подумал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: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где ямщик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От коней гуляет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zh-TW" w:eastAsia="zh-TW"/>
          <w14:textFill>
            <w14:solidFill>
              <w14:srgbClr w14:val="009051"/>
            </w14:solidFill>
          </w14:textFill>
        </w:rPr>
        <w:t>?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Видит — барин материк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«Генерал»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— смекает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Поспешил фуражку снять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79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«Здравия желаю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Что угодно приказать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Водки или чаю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zh-TW" w:eastAsia="zh-TW"/>
          <w14:textFill>
            <w14:solidFill>
              <w14:srgbClr w14:val="009051"/>
            </w14:solidFill>
          </w14:textFill>
        </w:rPr>
        <w:t>?..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it-IT"/>
          <w14:textFill>
            <w14:solidFill>
              <w14:srgbClr w14:val="009051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rtl w:val="0"/>
          <w14:textFill>
            <w14:solidFill>
              <w14:srgbClr w14:val="212529"/>
            </w14:solidFill>
          </w14:textFill>
        </w:rPr>
      </w:pPr>
      <w:r>
        <w:rPr>
          <w:rFonts w:ascii="Helvetica" w:hAnsi="Helvetica"/>
          <w:outline w:val="0"/>
          <w:color w:val="202528"/>
          <w:rtl w:val="0"/>
          <w:lang w:val="en-US"/>
          <w14:textFill>
            <w14:solidFill>
              <w14:srgbClr w14:val="212529"/>
            </w14:solidFill>
          </w14:textFill>
        </w:rPr>
        <w:t>________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68. </w:t>
      </w:r>
      <w:r>
        <w:rPr>
          <w:rFonts w:ascii="Helvetica" w:hAnsi="Helvetica" w:hint="default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Начальник станции назывался</w:t>
      </w:r>
      <w:r>
        <w:rPr>
          <w:rFonts w:ascii="Helvetica" w:hAnsi="Helvetica"/>
          <w:outline w:val="0"/>
          <w:color w:val="202528"/>
          <w:rtl w:val="0"/>
          <w:lang w:val="ru-RU"/>
          <w14:textFill>
            <w14:solidFill>
              <w14:srgbClr w14:val="212529"/>
            </w14:solidFill>
          </w14:textFill>
        </w:rPr>
        <w:t xml:space="preserve"> </w:t>
      </w:r>
      <w:r>
        <w:rPr>
          <w:rFonts w:ascii="Helvetica" w:hAnsi="Helvetica" w:hint="default"/>
          <w:i w:val="1"/>
          <w:iCs w:val="1"/>
          <w:outline w:val="0"/>
          <w:color w:val="202528"/>
          <w:rtl w:val="0"/>
          <w:lang w:val="ru-RU"/>
          <w14:textFill>
            <w14:solidFill>
              <w14:srgbClr w14:val="212529"/>
            </w14:solidFill>
          </w14:textFill>
        </w:rPr>
        <w:t>с</w:t>
      </w:r>
      <w:r>
        <w:rPr>
          <w:rFonts w:ascii="Helvetica" w:hAnsi="Helvetica" w:hint="default"/>
          <w:i w:val="1"/>
          <w:iCs w:val="1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мотрителем</w:t>
      </w: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70-71. </w:t>
      </w:r>
      <w:r>
        <w:rPr>
          <w:rFonts w:ascii="Helvetica" w:hAnsi="Helvetica" w:hint="default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Не каждый седок был обут в </w:t>
      </w:r>
      <w:r>
        <w:rPr>
          <w:rFonts w:ascii="Helvetica" w:hAnsi="Helvetica" w:hint="default"/>
          <w:i w:val="1"/>
          <w:iCs w:val="1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сапоги</w:t>
      </w:r>
      <w:r>
        <w:rPr>
          <w:rFonts w:ascii="Helvetica" w:hAnsi="Helvetica" w:hint="default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 и одет в </w:t>
      </w:r>
      <w:r>
        <w:rPr>
          <w:rFonts w:ascii="Helvetica" w:hAnsi="Helvetica" w:hint="default"/>
          <w:i w:val="1"/>
          <w:iCs w:val="1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медвежью шубу</w:t>
      </w: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73. </w:t>
      </w:r>
      <w:r>
        <w:rPr>
          <w:rFonts w:ascii="Helvetica" w:hAnsi="Helvetica" w:hint="default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Вспомните</w:t>
      </w: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: </w:t>
      </w:r>
      <w:r>
        <w:rPr>
          <w:rFonts w:ascii="Helvetica" w:hAnsi="Helvetica" w:hint="default"/>
          <w:i w:val="1"/>
          <w:iCs w:val="1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ладит вывернуть кольцо</w:t>
      </w: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 (66).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76-77.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Материк</w:t>
      </w: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202528"/>
          <w:shd w:val="clear" w:color="auto" w:fill="ffffff"/>
          <w:rtl w:val="0"/>
          <w:lang w:val="en-US"/>
          <w14:textFill>
            <w14:solidFill>
              <w14:srgbClr w14:val="212529"/>
            </w14:solidFill>
          </w14:textFill>
        </w:rPr>
        <w:t>—</w:t>
      </w:r>
      <w:r>
        <w:rPr>
          <w:rFonts w:ascii="Helvetica" w:hAnsi="Helvetica" w:hint="default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 от прилагательного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матёрый</w:t>
      </w: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 (</w:t>
      </w:r>
      <w:r>
        <w:rPr>
          <w:rFonts w:ascii="Helvetica" w:hAnsi="Helvetica" w:hint="default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вошедший в силу</w:t>
      </w: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грозный для окружающих</w:t>
      </w:r>
      <w:r>
        <w:rPr>
          <w:rFonts w:ascii="Helvetica" w:hAnsi="Helvetica"/>
          <w:outline w:val="0"/>
          <w:color w:val="202528"/>
          <w:shd w:val="clear" w:color="auto" w:fill="ffffff"/>
          <w:rtl w:val="0"/>
          <w:lang w:val="ru-RU"/>
          <w14:textFill>
            <w14:solidFill>
              <w14:srgbClr w14:val="212529"/>
            </w14:solidFill>
          </w14:textFill>
        </w:rPr>
        <w:t>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  <w:r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914400</wp:posOffset>
            </wp:positionV>
            <wp:extent cx="1901544" cy="120307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_1670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544" cy="12030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202528"/>
          <w:shd w:val="clear" w:color="auto" w:fill="ffffff"/>
          <w:rtl w:val="0"/>
          <w14:textFill>
            <w14:solidFill>
              <w14:srgbClr w14:val="212529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Хочет барину помочь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Юркий старичишка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Тут во всю медвежью мочь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Заревел наш мишка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И смотритель отскочил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«Господи помилуй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Сорок лет я прослужил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89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Верой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правдой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силой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Много видел на тракту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Генералов строгих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Нет ребра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зубов во рту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Не хватает многих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А такого не видал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Господи Исусе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Небывалый генерал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97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Видно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 новом вкусе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!..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it-IT"/>
          <w14:textFill>
            <w14:solidFill>
              <w14:srgbClr w14:val="009051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_________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83.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Юркий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 быстрый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ловкий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проворный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увёртливый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90.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Тракт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 большая проезжая дорога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Мы теперь сказали бы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на тр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en-US"/>
          <w14:textFill>
            <w14:solidFill>
              <w14:srgbClr w14:val="0433FF"/>
            </w14:solidFill>
          </w14:textFill>
        </w:rPr>
        <w:t>á</w:t>
      </w:r>
      <w:r>
        <w:rPr>
          <w:rFonts w:ascii="Helvetica" w:hAnsi="Helvetica" w:hint="default"/>
          <w:i w:val="1"/>
          <w:iCs w:val="1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кте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95.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Имя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Иисус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в звательной форме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Иисусе</w:t>
      </w:r>
      <w:r>
        <w:rPr>
          <w:rFonts w:ascii="Helvetica" w:hAnsi="Helvetica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;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произносится 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[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исусе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].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 98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Прибежали ямщики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  99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Подивились тоже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Видят — дело не с руки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Что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-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то тут негоже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Собрался́ честн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ó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й народ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Всё село в тревоге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«Генерал в санях рев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ё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Как медведь в берлоге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it-IT"/>
          <w14:textFill>
            <w14:solidFill>
              <w14:srgbClr w14:val="009051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Трус бежит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а кто смелей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en-US"/>
          <w14:textFill>
            <w14:solidFill>
              <w14:srgbClr w14:val="009051"/>
            </w14:solidFill>
          </w14:textFill>
        </w:rPr>
        <w:t>Те — потехе ради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Жмутся около саней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109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А смотритель сзади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-6349</wp:posOffset>
            </wp:positionH>
            <wp:positionV relativeFrom="page">
              <wp:posOffset>914400</wp:posOffset>
            </wp:positionV>
            <wp:extent cx="2173073" cy="141499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_1660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073" cy="14149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107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Что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?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—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потеха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;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ради чего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? - 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потехи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окончание должно быть 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-</w:t>
      </w:r>
      <w:r>
        <w:rPr>
          <w:rFonts w:ascii="Helvetica" w:hAnsi="Helvetica" w:hint="default"/>
          <w:outline w:val="0"/>
          <w:color w:val="0432ff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). 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Струсил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издали кричит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«В избу не хотите ль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zh-TW" w:eastAsia="zh-TW"/>
          <w14:textFill>
            <w14:solidFill>
              <w14:srgbClr w14:val="009051"/>
            </w14:solidFill>
          </w14:textFill>
        </w:rPr>
        <w:t>?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it-IT"/>
          <w14:textFill>
            <w14:solidFill>
              <w14:srgbClr w14:val="009051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Мишка вновь как зарычит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Убежал смотритель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Оробел и убежал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И со всею свитой…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116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Два часа в санях лежал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117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Генерал сердитый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118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Прибежали той порой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119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Ямщик и вожатый</w:t>
      </w:r>
      <w:r>
        <w:rPr>
          <w:rFonts w:ascii="Helvetica" w:hAnsi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120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Вразумил народ честной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121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Трифон бородатый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122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И Топтыгина прогнал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123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Из саней дубиной…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124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>А смотритель обругал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</w:pPr>
      <w:r>
        <w:rPr>
          <w:rFonts w:ascii="Helvetica" w:hAnsi="Helvetica"/>
          <w:outline w:val="0"/>
          <w:color w:val="008f51"/>
          <w:shd w:val="clear" w:color="auto" w:fill="ffffff"/>
          <w:rtl w:val="0"/>
          <w:lang w:val="ru-RU"/>
          <w14:textFill>
            <w14:solidFill>
              <w14:srgbClr w14:val="009051"/>
            </w14:solidFill>
          </w14:textFill>
        </w:rPr>
        <w:t xml:space="preserve">125  </w:t>
      </w:r>
      <w:r>
        <w:rPr>
          <w:rFonts w:ascii="Helvetica" w:hAnsi="Helvetica" w:hint="default"/>
          <w:outline w:val="0"/>
          <w:color w:val="008f51"/>
          <w:shd w:val="clear" w:color="auto" w:fill="ffffff"/>
          <w:rtl w:val="0"/>
          <w14:textFill>
            <w14:solidFill>
              <w14:srgbClr w14:val="009051"/>
            </w14:solidFill>
          </w14:textFill>
        </w:rPr>
        <w:t>Ямщика скотиной…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115.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Не только смотритель оробел и убежал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но и вся его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свита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Сколько времени бежали ямщик и вожак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?..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Более двух часов 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(116-117).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120.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Какое слово может прояснить значение глагола </w:t>
      </w:r>
      <w:r>
        <w:rPr>
          <w:rFonts w:ascii="Helvetica" w:hAnsi="Helvetica" w:hint="default"/>
          <w:i w:val="1"/>
          <w:iCs w:val="1"/>
          <w:outline w:val="0"/>
          <w:color w:val="0432ff"/>
          <w:u w:color="333333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вразумил</w:t>
      </w:r>
      <w:r>
        <w:rPr>
          <w:rFonts w:ascii="Helvetica" w:hAnsi="Helvetica"/>
          <w:i w:val="1"/>
          <w:iCs w:val="1"/>
          <w:outline w:val="0"/>
          <w:color w:val="000000"/>
          <w:u w:color="333333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?</w:t>
      </w:r>
      <w:r>
        <w:rPr>
          <w:rFonts w:ascii="Helvetica" w:hAnsi="Helvetica"/>
          <w:outline w:val="0"/>
          <w:color w:val="000000"/>
          <w:u w:color="333333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(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Существитель</w:t>
      </w:r>
      <w:r>
        <w:rPr>
          <w:rFonts w:ascii="Helvetica" w:hAnsi="Helvetica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-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ное 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i w:val="1"/>
          <w:iCs w:val="1"/>
          <w:outline w:val="0"/>
          <w:color w:val="000000"/>
          <w:u w:color="333333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разум</w:t>
      </w:r>
      <w:r>
        <w:rPr>
          <w:rFonts w:ascii="Helvetica" w:hAnsi="Helvetica" w:hint="default"/>
          <w:i w:val="1"/>
          <w:iCs w:val="1"/>
          <w:outline w:val="0"/>
          <w:color w:val="000000"/>
          <w:u w:color="333333"/>
          <w:shd w:val="clear" w:color="auto" w:fill="ffffff"/>
          <w:rtl w:val="0"/>
          <w:lang w:val="it-IT"/>
          <w14:textFill>
            <w14:solidFill>
              <w14:srgbClr w14:val="000000"/>
            </w14:solidFill>
          </w14:textFill>
        </w:rPr>
        <w:t>»</w:t>
      </w:r>
      <w:r>
        <w:rPr>
          <w:rFonts w:ascii="Helvetica" w:hAnsi="Helvetica"/>
          <w:outline w:val="0"/>
          <w:color w:val="000000"/>
          <w:u w:color="333333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.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120.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От какого слова происходит прилагательное </w:t>
      </w:r>
      <w:r>
        <w:rPr>
          <w:rFonts w:ascii="Helvetica" w:hAnsi="Helvetica" w:hint="default"/>
          <w:i w:val="1"/>
          <w:iCs w:val="1"/>
          <w:outline w:val="0"/>
          <w:color w:val="0432ff"/>
          <w:u w:color="333333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честн</w:t>
      </w:r>
      <w:r>
        <w:rPr>
          <w:rFonts w:ascii="Helvetica" w:hAnsi="Helvetica" w:hint="default"/>
          <w:i w:val="1"/>
          <w:iCs w:val="1"/>
          <w:outline w:val="0"/>
          <w:color w:val="0432ff"/>
          <w:u w:color="333333"/>
          <w:shd w:val="clear" w:color="auto" w:fill="ffffff"/>
          <w:rtl w:val="0"/>
          <w:lang w:val="en-US"/>
          <w14:textFill>
            <w14:solidFill>
              <w14:srgbClr w14:val="0433FF"/>
            </w14:solidFill>
          </w14:textFill>
        </w:rPr>
        <w:t>ó</w:t>
      </w:r>
      <w:r>
        <w:rPr>
          <w:rFonts w:ascii="Helvetica" w:hAnsi="Helvetica" w:hint="default"/>
          <w:i w:val="1"/>
          <w:iCs w:val="1"/>
          <w:outline w:val="0"/>
          <w:color w:val="0432ff"/>
          <w:u w:color="333333"/>
          <w:shd w:val="clear" w:color="auto" w:fill="ffffff"/>
          <w:rtl w:val="0"/>
          <w:lang w:val="ru-RU"/>
          <w14:textFill>
            <w14:solidFill>
              <w14:srgbClr w14:val="0433FF"/>
            </w14:solidFill>
          </w14:textFill>
        </w:rPr>
        <w:t>й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От существительно</w:t>
      </w:r>
      <w:r>
        <w:rPr>
          <w:rFonts w:ascii="Helvetica" w:hAnsi="Helvetica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-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го 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честь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Что сделал Трифон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? (120, 122)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122.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Генерала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прогнал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124-125.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А у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смекалистого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(77)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опозорившегося смотрителя ума и храбрости хватило лишь на то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чтобы человека обругать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______________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Стихотворение проиллюстрировано кадрами из фильма 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1971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года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Генерал Топтыгин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студии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Союзмультфильм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и фрагментом картины Н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Сверчкова 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fr-FR"/>
          <w14:textFill>
            <w14:solidFill>
              <w14:srgbClr w14:val="333333"/>
            </w14:solidFill>
          </w14:textFill>
        </w:rPr>
        <w:t>«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Тройка зимой</w:t>
      </w:r>
      <w:r>
        <w:rPr>
          <w:rFonts w:ascii="Helvetica" w:hAnsi="Helvetica" w:hint="default"/>
          <w:outline w:val="0"/>
          <w:color w:val="333333"/>
          <w:u w:color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  <w:r>
        <w:rPr>
          <w:rFonts w:ascii="Helvetica" w:hAnsi="Helvetica"/>
          <w:outline w:val="0"/>
          <w:color w:val="333333"/>
          <w:u w:color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u w:color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      </w:t>
      </w:r>
      <w:r>
        <w:rPr>
          <w:rFonts w:ascii="Helvetica" w:hAnsi="Helvetica" w:hint="default"/>
          <w:b w:val="1"/>
          <w:b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Генерал Топтыгин</w:t>
      </w:r>
      <w:r>
        <w:rPr>
          <w:rFonts w:ascii="Helvetica" w:hAnsi="Helvetica"/>
          <w:b w:val="1"/>
          <w:bCs w:val="1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Дело под вечер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зимой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И морозец знатный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По дороге столбовой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Едет парень молодой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Ямщичок обратный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Не спешит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трусит слегка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Лошади не слабы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Да дорога не гладка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Рытвины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ухабы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Нагоняет ямщичок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Вожака с медведем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«Посади нас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парен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ё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Веселей доедем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— Что ты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zh-TW" w:eastAsia="zh-TW"/>
          <w14:textFill>
            <w14:solidFill>
              <w14:srgbClr w14:val="333333"/>
            </w14:solidFill>
          </w14:textFill>
        </w:rPr>
        <w:t xml:space="preserve">?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 мишкой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zh-TW" w:eastAsia="zh-TW"/>
          <w14:textFill>
            <w14:solidFill>
              <w14:srgbClr w14:val="333333"/>
            </w14:solidFill>
          </w14:textFill>
        </w:rPr>
        <w:t xml:space="preserve">?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— «Ничего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Он у нас смиренный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Лишний шкалик за него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Поднесу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почтенный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— Ну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садитесь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!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— Посадил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Бородач медведя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Сел и сам — и потрусил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Полегоньку Федя…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Видит Трифон кабачок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Приглашает Федю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«Подожди ты нас часок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»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Говорит медведю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И пошли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Медведь смир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ё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н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Видно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стар годами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Только лапу лижет он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Да звенит цепями…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Час проходит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;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нет ребят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То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-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то выпьют лихо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Но привычные стоят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Лошад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ё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нки тихо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Свечерело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.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Дрожь в конях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Стужа злее на ночь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Заворочался в санях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Михайло Иваныч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Кони д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ё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рнули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;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стряслась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Тут беда большая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Рявкнул мишка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!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— понеслась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Тройка как шальная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Колокольчик услыхал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Выбежал Федюха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Да напрасно — не догнал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Экая поруха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Быстро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бешено неслась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Тройка — и не диво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На ухабе всякий раз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Зверь рычал ретиво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Только стон кругом стоял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«Очищай дорогу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Сам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Топтыгин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-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генерал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Едет на берлогу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Вздрогнет встречный мужичок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Жутко станет бабе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Как мохнатый седочок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Рявкнет на ухабе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А коням подавно страх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Не передохнули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В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ё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рст пятнадцать на весь мах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Бедные отдули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Прямо к станции летит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Тройка удалая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Проезжающий сидит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Головой мотая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Ладит вывернуть кольцо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Вот и стала тройка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Сам смотритель на крыльцо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Выбегает бойко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Видит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ноги в сапогах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И медвежья шуба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Не заметил впопыхах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Что с железом губа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Не подумал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: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где ямщик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От коней гуляет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zh-TW" w:eastAsia="zh-TW"/>
          <w14:textFill>
            <w14:solidFill>
              <w14:srgbClr w14:val="333333"/>
            </w14:solidFill>
          </w14:textFill>
        </w:rPr>
        <w:t>?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Видит — барин материк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«Генерал»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— смекает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Поспешил фуражку снять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«Здравия желаю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Что угодно приказать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Водки или чаю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zh-TW" w:eastAsia="zh-TW"/>
          <w14:textFill>
            <w14:solidFill>
              <w14:srgbClr w14:val="333333"/>
            </w14:solidFill>
          </w14:textFill>
        </w:rPr>
        <w:t>?..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Хочет барину помочь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Юркий старичишка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Тут во всю медвежью мочь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Заревел наш мишка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И смотритель отскочил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«Господи помилуй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Сорок лет я прослужил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Верой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правдой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силой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Много видел на тракту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Генералов строгих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Нет ребра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зубов во рту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Не хватает многих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А такого не видал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Господи Исусе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Небывалый генерал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Видно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 новом вкусе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!..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Прибежали ямщики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Подивились тоже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Видят — дело не с руки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Что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-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то тут негоже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Собрался честной народ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Всё село в тревоге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«Генерал в санях рев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ё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Как медведь в берлоге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Трус бежит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а кто смелей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,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en-US"/>
          <w14:textFill>
            <w14:solidFill>
              <w14:srgbClr w14:val="333333"/>
            </w14:solidFill>
          </w14:textFill>
        </w:rPr>
        <w:t>Те — потехе ради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 xml:space="preserve"> —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Жмутся около саней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А смотритель сзади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Струсил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издали кричит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: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«В избу не хотите ль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zh-TW" w:eastAsia="zh-TW"/>
          <w14:textFill>
            <w14:solidFill>
              <w14:srgbClr w14:val="333333"/>
            </w14:solidFill>
          </w14:textFill>
        </w:rPr>
        <w:t>?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it-IT"/>
          <w14:textFill>
            <w14:solidFill>
              <w14:srgbClr w14:val="333333"/>
            </w14:solidFill>
          </w14:textFill>
        </w:rPr>
        <w:t>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Мишка вновь как зарычит</w:t>
      </w: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Убежал смотритель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!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Оробел и убежал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И со всею свитой…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Два часа в санях лежал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Генерал сердитый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.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Прибежали той порой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Ямщик и вожатый</w:t>
      </w:r>
      <w:r>
        <w:rPr>
          <w:rFonts w:ascii="Helvetica" w:hAnsi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;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Вразумил народ честной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Трифон бородатый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И Топтыгина прогнал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Из саней дубиной…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:lang w:val="ru-RU"/>
          <w14:textFill>
            <w14:solidFill>
              <w14:srgbClr w14:val="333333"/>
            </w14:solidFill>
          </w14:textFill>
        </w:rPr>
        <w:t>А смотритель обругал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</w:pPr>
      <w:r>
        <w:rPr>
          <w:rFonts w:ascii="Helvetica" w:hAnsi="Helvetica" w:hint="default"/>
          <w:outline w:val="0"/>
          <w:color w:val="333333"/>
          <w:shd w:val="clear" w:color="auto" w:fill="ffffff"/>
          <w:rtl w:val="0"/>
          <w14:textFill>
            <w14:solidFill>
              <w14:srgbClr w14:val="333333"/>
            </w14:solidFill>
          </w14:textFill>
        </w:rPr>
        <w:t>Ямщика скотиной…</w:t>
      </w:r>
    </w:p>
    <w:p>
      <w:pPr>
        <w:pStyle w:val="Default"/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Helvetica" w:hAnsi="Helvetica"/>
          <w:i w:val="1"/>
          <w:iCs w:val="1"/>
          <w:outline w:val="0"/>
          <w:color w:val="333333"/>
          <w:u w:color="333333"/>
          <w:rtl w:val="0"/>
          <w:lang w:val="ru-RU"/>
          <w14:textFill>
            <w14:solidFill>
              <w14:srgbClr w14:val="333333"/>
            </w14:solidFill>
          </w14:textFill>
        </w:rPr>
        <w:t xml:space="preserve">1868 </w:t>
      </w:r>
      <w:r>
        <w:rPr>
          <w:rFonts w:ascii="Helvetica" w:hAnsi="Helvetica" w:hint="default"/>
          <w:i w:val="1"/>
          <w:iCs w:val="1"/>
          <w:outline w:val="0"/>
          <w:color w:val="333333"/>
          <w:u w:color="333333"/>
          <w:rtl w:val="0"/>
          <w:lang w:val="ru-RU"/>
          <w14:textFill>
            <w14:solidFill>
              <w14:srgbClr w14:val="333333"/>
            </w14:solidFill>
          </w14:textFill>
        </w:rPr>
        <w:t>г</w:t>
      </w:r>
      <w:r>
        <w:rPr>
          <w:rFonts w:ascii="Helvetica" w:hAnsi="Helvetica"/>
          <w:i w:val="1"/>
          <w:iCs w:val="1"/>
          <w:outline w:val="0"/>
          <w:color w:val="333333"/>
          <w:u w:color="333333"/>
          <w:rtl w:val="0"/>
          <w:lang w:val="ru-RU"/>
          <w14:textFill>
            <w14:solidFill>
              <w14:srgbClr w14:val="333333"/>
            </w14:solidFill>
          </w14:textFill>
        </w:rPr>
        <w:t>.</w:t>
      </w:r>
    </w:p>
    <w:sectPr>
      <w:headerReference w:type="default" r:id="rId15"/>
      <w:footerReference w:type="default" r:id="rId16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