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В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В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МАЯКОВСКИЙ</w:t>
        <w:br w:type="textWrapping"/>
        <w:t>Необычайное приключение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бывшее</w:t>
        <w:br w:type="textWrapping"/>
        <w:t>с Владимиром Маяковским летом на даче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Пушкино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Акулова гора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дача Румянцева</w:t>
      </w:r>
      <w:r>
        <w:rPr>
          <w:i w:val="1"/>
          <w:iCs w:val="1"/>
          <w:sz w:val="26"/>
          <w:szCs w:val="26"/>
          <w:rtl w:val="0"/>
        </w:rPr>
        <w:t xml:space="preserve">, 27 </w:t>
      </w:r>
      <w:r>
        <w:rPr>
          <w:i w:val="1"/>
          <w:iCs w:val="1"/>
          <w:sz w:val="26"/>
          <w:szCs w:val="26"/>
          <w:rtl w:val="0"/>
          <w:lang w:val="ru-RU"/>
        </w:rPr>
        <w:t>вёрст по Ярославской жел</w:t>
      </w:r>
      <w:r>
        <w:rPr>
          <w:i w:val="1"/>
          <w:iCs w:val="1"/>
          <w:sz w:val="26"/>
          <w:szCs w:val="26"/>
          <w:rtl w:val="0"/>
        </w:rPr>
        <w:t xml:space="preserve">. </w:t>
      </w:r>
      <w:r>
        <w:rPr>
          <w:i w:val="1"/>
          <w:iCs w:val="1"/>
          <w:sz w:val="26"/>
          <w:szCs w:val="26"/>
          <w:rtl w:val="0"/>
        </w:rPr>
        <w:t>дор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Стихотворения Владимира Владимировича Маяковского настолько своеобразны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всех любителей поэзии разделили на два лагеря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одни являются поклонниками творчества поэта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другие не принимают его совсем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Безразличных к поэзии Маяковского нет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тому много причин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Одна из них заключается в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стихи 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Маяковского требуют от читателя напряжённого внимания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постоянного обдумывания читаемого текста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заголовок стихотворения</w:t>
      </w:r>
      <w:r>
        <w:rPr>
          <w:sz w:val="26"/>
          <w:szCs w:val="26"/>
          <w:rtl w:val="0"/>
        </w:rPr>
        <w:t xml:space="preserve">... </w:t>
      </w:r>
      <w:r>
        <w:rPr>
          <w:sz w:val="26"/>
          <w:szCs w:val="26"/>
          <w:rtl w:val="0"/>
        </w:rPr>
        <w:t>Обратите внимание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название стихотворения чётко определяет его тему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Под заголовком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приписка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прочтём и её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Пушкино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Акулова гора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дача Румянцева</w:t>
      </w:r>
      <w:r>
        <w:rPr>
          <w:i w:val="1"/>
          <w:iCs w:val="1"/>
          <w:sz w:val="26"/>
          <w:szCs w:val="26"/>
          <w:rtl w:val="0"/>
        </w:rPr>
        <w:t xml:space="preserve">, 27 </w:t>
      </w:r>
      <w:r>
        <w:rPr>
          <w:i w:val="1"/>
          <w:iCs w:val="1"/>
          <w:sz w:val="26"/>
          <w:szCs w:val="26"/>
          <w:rtl w:val="0"/>
          <w:lang w:val="ru-RU"/>
        </w:rPr>
        <w:t>вёрст по Ярославской железной дороге</w:t>
      </w:r>
      <w:r>
        <w:rPr>
          <w:i w:val="1"/>
          <w:iCs w:val="1"/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Пушкино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железнодорожная станция в двадцати семи верстах от Москвы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Верст</w:t>
      </w:r>
      <w:r>
        <w:rPr>
          <w:b w:val="1"/>
          <w:bCs w:val="1"/>
          <w:sz w:val="26"/>
          <w:szCs w:val="26"/>
          <w:rtl w:val="0"/>
          <w:lang w:val="en-US"/>
        </w:rPr>
        <w:t>á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русская мера длины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чуть больше километра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Маяковский указывает точный адрес необычайного приключения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исключить всякие сомнения в правдивости рассказа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Читаем первую строчку стихотворения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В сто сорок солнц закат пылал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Хотя смысл фразы в общем понятен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внимательному читателю уже есть над чем призадуматься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Слышал ли 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из вас в обыденной речи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такое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закат пылает в несколько солнц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Выражение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 сто сорок солнц</w:t>
      </w:r>
      <w:r>
        <w:rPr>
          <w:sz w:val="26"/>
          <w:szCs w:val="26"/>
          <w:rtl w:val="0"/>
        </w:rPr>
        <w:t xml:space="preserve"> придумано Маяковским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уже само начало стихотворения поражает нас таким необычным речевым оборотом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Но подумайте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нельзя ли подобные выражения найти в русском языке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Оказывается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можно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«играть на рояле в четыре руки»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играть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четыре руки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«Петь в два голоса»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петь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В два голоса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«В сто сорок солнц закат пылал»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пылал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В сто сорок солнц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Каждый из 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не раз наблюдал закат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красную или золотистую полосу неба у горизонта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солнце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скрывшись за горизонтом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продолжает освещать часть неба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У Маяковского не одно солнце освещает небо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сколько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Представьте</w:t>
      </w:r>
      <w:r>
        <w:rPr>
          <w:sz w:val="26"/>
          <w:szCs w:val="26"/>
          <w:rtl w:val="0"/>
        </w:rPr>
        <w:t xml:space="preserve">,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ярко должно пылать небо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если за горизонт закатилось не одно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сто сорок солнц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каких произведениях часто встречаются подобные преувеличения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Устного народного творчества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особенно в сказках и былинах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называется такой художественный приём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чрезмерно преувеличивается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fr-FR"/>
        </w:rPr>
        <w:t>Гипéрбола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Чем является выражение «в сто сорок солнц»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Гиперболой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 чём вы сделали бы смысловое ударение при чтении первой строчки стихотворения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 xml:space="preserve">На слове </w:t>
      </w:r>
      <w:r>
        <w:rPr>
          <w:b w:val="1"/>
          <w:bCs w:val="1"/>
          <w:sz w:val="26"/>
          <w:szCs w:val="26"/>
          <w:rtl w:val="0"/>
          <w:lang w:val="ru-RU"/>
        </w:rPr>
        <w:t>пылал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или на слове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закат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или на словосочетании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 сто сорок солнц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Что в этом высказывании является главным по смыслу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Прочитаем первое предложение стихотворения целиком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В сто сорок солнц закат пылал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в июль катилось лето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была жара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 xml:space="preserve">жара плыла 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на даче было это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Какие необычные обороты речи отметите теперь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sz w:val="26"/>
          <w:szCs w:val="26"/>
          <w:rtl w:val="0"/>
          <w:lang w:val="ru-RU"/>
        </w:rPr>
        <w:t>«Катилось лето»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«жара плыла»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</w:rPr>
        <w:br w:type="textWrapping"/>
        <w:t>Куда катилось лето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июль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Июль в народе называют макушкой лета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самое жаркое время года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и закат пылал в сто сорок солнц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Жара плыла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Давайте вспомним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какие явления наблюдаются в сухой жаркий летний день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дорогах п</w:t>
      </w:r>
      <w:r>
        <w:rPr>
          <w:sz w:val="26"/>
          <w:szCs w:val="26"/>
          <w:rtl w:val="0"/>
        </w:rPr>
        <w:t xml:space="preserve">лавится…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асфальт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По стволам хвойных деревьев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елей и сосен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течёт…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смола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Сама жара как бы «плывёт» в знойном воздухе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Прочтём следующие две строки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Пригорок Пушкино горбил</w:t>
        <w:br w:type="textWrapping"/>
        <w:t>Акуловой горою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Непонятно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Давайте проникнем в смысл сказанного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Что называют пригорком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Небольшой холм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Теперь о словосочетании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пригорок Пушкино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говорим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«улицы в Москве» и «улицы Москвы»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Подобным образом можно сказать «пригорок в Пушкино»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где</w:t>
      </w:r>
      <w:r>
        <w:rPr>
          <w:i w:val="1"/>
          <w:iCs w:val="1"/>
          <w:sz w:val="26"/>
          <w:szCs w:val="26"/>
          <w:rtl w:val="0"/>
          <w:lang w:val="zh-TW" w:eastAsia="zh-TW"/>
        </w:rPr>
        <w:t xml:space="preserve">? - </w:t>
      </w:r>
      <w:r>
        <w:rPr>
          <w:i w:val="1"/>
          <w:iCs w:val="1"/>
          <w:sz w:val="26"/>
          <w:szCs w:val="26"/>
          <w:rtl w:val="0"/>
        </w:rPr>
        <w:t>в Пушкино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 можно сказать «пригорок Пушкино»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пригорок чего</w:t>
      </w:r>
      <w:r>
        <w:rPr>
          <w:i w:val="1"/>
          <w:iCs w:val="1"/>
          <w:sz w:val="26"/>
          <w:szCs w:val="26"/>
          <w:rtl w:val="0"/>
          <w:lang w:val="zh-TW" w:eastAsia="zh-TW"/>
        </w:rPr>
        <w:t xml:space="preserve">? - </w:t>
      </w:r>
      <w:r>
        <w:rPr>
          <w:i w:val="1"/>
          <w:iCs w:val="1"/>
          <w:sz w:val="26"/>
          <w:szCs w:val="26"/>
          <w:rtl w:val="0"/>
        </w:rPr>
        <w:t>Пушкино</w:t>
      </w:r>
      <w:r>
        <w:rPr>
          <w:sz w:val="26"/>
          <w:szCs w:val="26"/>
          <w:rtl w:val="0"/>
        </w:rPr>
        <w:t xml:space="preserve">). </w:t>
      </w:r>
      <w:r>
        <w:rPr>
          <w:sz w:val="26"/>
          <w:szCs w:val="26"/>
          <w:rtl w:val="0"/>
          <w:lang w:val="ru-RU"/>
        </w:rPr>
        <w:t xml:space="preserve">Существительное «Пушкино» не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склоняется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Пригорок… горбил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От какого существительного происходит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горбил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горбить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Горб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О всяком пригорке можно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 «горбит»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в чём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напоминает горб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Но что значит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горбил Акуловой горою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Пригорок в Пушкино называли Акуловой горою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смотрите приписку автора под заголовком стихотворения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Пушкино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Акулова гора</w:t>
      </w:r>
      <w:r>
        <w:rPr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ru-RU"/>
        </w:rPr>
        <w:br w:type="textWrapping"/>
        <w:t>Читаем следующие две строчки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А низ горы 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деревней был…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Смысл сказанного прозрачен и объяснения не требует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Однако мы имеем дело с поэтическим произведением и должны стремиться не только понять смысл прочитанного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проявлять самое пристальное внимание к языку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Наверное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никто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кроме Маяковского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сказал бы так «неправильно»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не будем переводить язык поэзии на язык обыденной речи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Давайте лучше постараемся просто увидеть мысленным взором картину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изображённую поэтом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вот пригорок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внизу этого пригорка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деревня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Увидели в своём воображении картину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вновь обращаемся к тексту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читаем предложение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А низ горы 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деревней был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кривился крыш корою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тут уже есть над чем призадуматься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t xml:space="preserve">Слова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низ горы… кривился крыш корою</w:t>
      </w:r>
      <w:r>
        <w:rPr>
          <w:sz w:val="26"/>
          <w:szCs w:val="26"/>
          <w:rtl w:val="0"/>
          <w:lang w:val="ru-RU"/>
        </w:rPr>
        <w:t xml:space="preserve"> заставляют уточнить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дополнить увиденную нами картину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Мы смотрим на деревню со стороны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издали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видим так много домов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крыши их как бы сливаются в одну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видим верхнюю часть горы до этих крыш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Немного фантазии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можно вообразить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эти крыши есть нижняя часть самой горы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Ещё немного воображения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«низ горы из крыш» можно уподобить древесной коре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подобно коре дерева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окаймляющей ствол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полоса из крыш окаймляет гору снизу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Низ горы был </w:t>
      </w:r>
      <w:r>
        <w:rPr>
          <w:i w:val="1"/>
          <w:iCs w:val="1"/>
          <w:sz w:val="26"/>
          <w:szCs w:val="26"/>
          <w:rtl w:val="0"/>
        </w:rPr>
        <w:t>корою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не древесной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корою крыш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Эта «кора» была не ровная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кривилась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крыши деревенских домов не плоские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да и сами дома разной высоты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чётко слышится скопление звуков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кр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>во фразе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кривился крыш корою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и это не случайность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прочтите стихотворение Владимира Владимировича Маяковского о необычайном приключении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произошедшем с ним летом на даче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Верить или не верить рассказанному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каждый из вас решит для себя сам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Необычайное приключение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бывшее с Владимиром Маяковским летом на даче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Пушкино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Акулова гора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Дача Румянцева</w:t>
      </w:r>
      <w:r>
        <w:rPr>
          <w:i w:val="1"/>
          <w:iCs w:val="1"/>
          <w:sz w:val="26"/>
          <w:szCs w:val="26"/>
          <w:rtl w:val="0"/>
        </w:rPr>
        <w:t xml:space="preserve">, 27 </w:t>
      </w:r>
      <w:r>
        <w:rPr>
          <w:i w:val="1"/>
          <w:iCs w:val="1"/>
          <w:sz w:val="26"/>
          <w:szCs w:val="26"/>
          <w:rtl w:val="0"/>
          <w:lang w:val="ru-RU"/>
        </w:rPr>
        <w:t>вёрст по Ярославской жел</w:t>
      </w:r>
      <w:r>
        <w:rPr>
          <w:i w:val="1"/>
          <w:iCs w:val="1"/>
          <w:sz w:val="26"/>
          <w:szCs w:val="26"/>
          <w:rtl w:val="0"/>
        </w:rPr>
        <w:t xml:space="preserve">. </w:t>
      </w:r>
      <w:r>
        <w:rPr>
          <w:i w:val="1"/>
          <w:iCs w:val="1"/>
          <w:sz w:val="26"/>
          <w:szCs w:val="26"/>
          <w:rtl w:val="0"/>
        </w:rPr>
        <w:t>дор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сто сорок солнц закат пылал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 июль катилось лето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была жара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жара плыла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на даче было это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Пригорок Пушкино горбил</w:t>
        <w:br w:type="textWrapping"/>
        <w:t>Акуловой горою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а низ горы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деревней был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кривился крыш корою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А за деревнею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дыра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в ту дыру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наверно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спускалось солнце каждый раз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медленно и верно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 завтра</w:t>
        <w:br w:type="textWrapping"/>
        <w:t>снова</w:t>
        <w:br w:type="textWrapping"/>
        <w:t>мир залить</w:t>
        <w:br w:type="textWrapping"/>
        <w:t>вставало солнце ало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И день за днём</w:t>
        <w:br w:type="textWrapping"/>
        <w:t>ужасно злить</w:t>
        <w:br w:type="textWrapping"/>
        <w:t>меня</w:t>
        <w:br w:type="textWrapping"/>
        <w:t>вот это</w:t>
        <w:br w:type="textWrapping"/>
        <w:t>стало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И так однажды разозлясь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что в страхе всё поблекло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 упор я крикнул солнцу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«Слазь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довольно шляться в пекло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</w:t>
        <w:br w:type="textWrapping"/>
        <w:t>Я крикнул солнцу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«Дармоед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занежен в облака ты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а тут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знай ни зим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ни лет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сиди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рисуй плакаты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</w:t>
        <w:br w:type="textWrapping"/>
        <w:t>Я крикнул солнцу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«Погоди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послушай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златолобо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чем так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без дела заходить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 мне</w:t>
        <w:br w:type="textWrapping"/>
        <w:t>на чай зашло бы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я наделал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Я погиб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Ко мне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по доброй воле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само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раскинув луч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шаги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шагает солнце в поле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Хочу испуг не показать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и ретируюсь задом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Уже в саду его глаза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Уже проходит садом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 окошки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 двери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 щель войдя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валилась солнца масса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ввалилось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дух переведя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заговорило басом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«Гоню обратно я огни</w:t>
        <w:br w:type="textWrapping"/>
        <w:t>впервые с сотворенья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Ты звал меня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>Чаи гони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гони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поэт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варенье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</w:t>
        <w:br w:type="textWrapping"/>
        <w:t xml:space="preserve">Слеза из глаз у самого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жара с ума сводила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но я ему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на самовар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«Ну что ж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садись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светило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</w:t>
        <w:br w:type="textWrapping"/>
        <w:t>Чёрт дёрнул дерзости мои</w:t>
        <w:br w:type="textWrapping"/>
        <w:t>орать ему</w:t>
      </w:r>
      <w:r>
        <w:rPr>
          <w:sz w:val="26"/>
          <w:szCs w:val="26"/>
          <w:rtl w:val="0"/>
          <w:lang w:val="ru-RU"/>
        </w:rPr>
        <w:t>, -</w:t>
      </w:r>
      <w:r>
        <w:rPr>
          <w:sz w:val="26"/>
          <w:szCs w:val="26"/>
          <w:rtl w:val="0"/>
          <w:lang w:val="ru-RU"/>
        </w:rPr>
        <w:br w:type="textWrapping"/>
        <w:t>сконфужен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я сел на уголок скамьи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боюсь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вышло б хуже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странная из солнца ясь</w:t>
        <w:br w:type="textWrapping"/>
        <w:t>струилась</w:t>
      </w:r>
      <w:r>
        <w:rPr>
          <w:sz w:val="26"/>
          <w:szCs w:val="26"/>
          <w:rtl w:val="0"/>
          <w:lang w:val="ru-RU"/>
        </w:rPr>
        <w:t>, -</w:t>
      </w:r>
      <w:r>
        <w:rPr>
          <w:sz w:val="26"/>
          <w:szCs w:val="26"/>
          <w:rtl w:val="0"/>
          <w:lang w:val="ru-RU"/>
        </w:rPr>
        <w:br w:type="textWrapping"/>
        <w:t>и степенность</w:t>
        <w:br w:type="textWrapping"/>
        <w:t>забыв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сижу разговорясь</w:t>
        <w:br w:type="textWrapping"/>
        <w:t>с светилом постепенно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Про то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про это говорю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де заела Роста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а солнце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«Ладно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не горюй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смотри на вещи просто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А мне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ты думаешь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светить</w:t>
        <w:br w:type="textWrapping"/>
        <w:t>легко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Поди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попробуй</w:t>
      </w:r>
      <w:r>
        <w:rPr>
          <w:sz w:val="26"/>
          <w:szCs w:val="26"/>
          <w:rtl w:val="0"/>
          <w:lang w:val="ru-RU"/>
        </w:rPr>
        <w:t>! -</w:t>
      </w:r>
      <w:r>
        <w:rPr>
          <w:sz w:val="26"/>
          <w:szCs w:val="26"/>
          <w:rtl w:val="0"/>
          <w:lang w:val="ru-RU"/>
        </w:rPr>
        <w:br w:type="textWrapping"/>
        <w:t xml:space="preserve">А вот идёшь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взялось идти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идёшь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светишь в оба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</w:t>
        <w:br w:type="textWrapping"/>
        <w:t xml:space="preserve">Болтали так до темноты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до бывшей ночи то есть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Какая тьма уж тут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>На «ты»</w:t>
        <w:br w:type="textWrapping"/>
        <w:t>мы с 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совсем освоясь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И скоро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дружбы не тая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бью по плечу его 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А солнце тоже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«Ты да 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товарищ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двое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Пойдём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поэт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взорим</w:t>
      </w:r>
      <w:r>
        <w:rPr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вспоём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у мира в сером хламе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Я буду солнце лить своё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а ты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своё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стихами»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Стена теней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ночей тюрьма</w:t>
        <w:br w:type="textWrapping"/>
        <w:t>под солнц двустволкой пала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Стихов и света кутерьма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сияй во что попало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Устанет то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хочет ночь</w:t>
        <w:br w:type="textWrapping"/>
        <w:t>прилечь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тупая сонница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 xml:space="preserve">Вдруг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я</w:t>
        <w:br w:type="textWrapping"/>
        <w:t xml:space="preserve">во всю светаю мочь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и снова день трезвонится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Светить всегда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светить везде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до дней последних донца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светить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и никаких гвоздей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 xml:space="preserve">Вот лозунг мой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и солнца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1920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Понравилось стихотворение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Увлекательный рассказ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Интересно было читать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Я не спрашиваю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можно ли верить рассказанному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у каждого из вас ещё будет время подумать об этом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сейчас давайте перечитаем его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«под микроскопом»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внимательно вникая в текст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Предварительно замечу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всё стихотворение состоит из отдельных строф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каждой строфе по четыре стихотворной строки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</w:t>
      </w:r>
      <w:r>
        <w:rPr>
          <w:sz w:val="26"/>
          <w:szCs w:val="26"/>
          <w:rtl w:val="0"/>
          <w:lang w:val="ru-RU"/>
        </w:rPr>
        <w:t>ё</w:t>
      </w:r>
      <w:r>
        <w:rPr>
          <w:sz w:val="26"/>
          <w:szCs w:val="26"/>
          <w:rtl w:val="0"/>
          <w:lang w:val="en-US"/>
        </w:rPr>
        <w:t>z</w:t>
      </w:r>
      <w:r>
        <w:rPr>
          <w:sz w:val="26"/>
          <w:szCs w:val="26"/>
          <w:rtl w:val="0"/>
          <w:lang w:val="ru-RU"/>
        </w:rPr>
        <w:t>м первую строфу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считая её стихотворные строки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rFonts w:ascii="Times Roman" w:hAnsi="Times Roman"/>
          <w:sz w:val="26"/>
          <w:szCs w:val="26"/>
          <w:rtl w:val="0"/>
          <w:lang w:val="ru-RU"/>
        </w:rPr>
        <w:t>1-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я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.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В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 xml:space="preserve"> сто сорок солнц закат пылал</w:t>
      </w:r>
      <w:r>
        <w:rPr>
          <w:rFonts w:ascii="Times Roman" w:hAnsi="Times Roman"/>
          <w:sz w:val="26"/>
          <w:szCs w:val="26"/>
          <w:rtl w:val="0"/>
          <w:lang w:val="ru-RU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</w:r>
      <w:r>
        <w:rPr>
          <w:rFonts w:ascii="Times Roman" w:hAnsi="Times Roman"/>
          <w:sz w:val="26"/>
          <w:szCs w:val="26"/>
          <w:rtl w:val="0"/>
          <w:lang w:val="ru-RU"/>
        </w:rPr>
        <w:t>2-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я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.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в июль катилось лето</w:t>
      </w:r>
      <w:r>
        <w:rPr>
          <w:rFonts w:ascii="Times Roman" w:hAnsi="Times Roman"/>
          <w:sz w:val="26"/>
          <w:szCs w:val="26"/>
          <w:rtl w:val="0"/>
          <w:lang w:val="ru-RU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</w:r>
      <w:r>
        <w:rPr>
          <w:rFonts w:ascii="Times Roman" w:hAnsi="Times Roman"/>
          <w:sz w:val="26"/>
          <w:szCs w:val="26"/>
          <w:rtl w:val="0"/>
          <w:lang w:val="ru-RU"/>
        </w:rPr>
        <w:t>3-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я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.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была жара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 xml:space="preserve">                      жара плыла</w:t>
      </w:r>
      <w:r>
        <w:rPr>
          <w:rFonts w:ascii="Times Roman" w:hAnsi="Times Roman"/>
          <w:sz w:val="26"/>
          <w:szCs w:val="26"/>
          <w:rtl w:val="0"/>
          <w:lang w:val="ru-RU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</w:r>
      <w:r>
        <w:rPr>
          <w:rFonts w:ascii="Times Roman" w:hAnsi="Times Roman"/>
          <w:sz w:val="26"/>
          <w:szCs w:val="26"/>
          <w:rtl w:val="0"/>
          <w:lang w:val="ru-RU"/>
        </w:rPr>
        <w:t>4-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я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.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на даче было это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видите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третья стихотворная строка разделена на два отрезка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«была жара» и «жара плыла»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Для чего это сделано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Такую разбитую на части строку легче прочитать правильно и выразительно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Между частями невольно делаешь паузу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отчего каждая часть приобретает интонационную законченность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это бывает в нашей обычной разговорной речи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br w:type="textWrapping"/>
        <w:t>Послушайте следующие две строфы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Пригорок Пушкино горбил</w:t>
        <w:br w:type="textWrapping"/>
        <w:t>Акуловой горою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 xml:space="preserve">а низ горы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деревней был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кривился крыш корою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 xml:space="preserve">А за деревнею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дыра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и в ту дыру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</w:rPr>
        <w:t>наверно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спускалось солнце каждый раз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медленно и верно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нам понятно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зачем в стихотворении говорится о деревне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чтобы объяснить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находится «дыра»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которую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догадывался Маяковский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спускалось солнце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А завтра</w:t>
        <w:br w:type="textWrapping"/>
        <w:t>снова</w:t>
        <w:br w:type="textWrapping"/>
        <w:t>мир залить</w:t>
        <w:br w:type="textWrapping"/>
        <w:t>вставало солнце ало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Вставало какое солнце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b w:val="1"/>
          <w:bCs w:val="1"/>
          <w:sz w:val="26"/>
          <w:szCs w:val="26"/>
          <w:rtl w:val="0"/>
          <w:lang w:val="ru-RU"/>
        </w:rPr>
        <w:t>Ало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 xml:space="preserve">краткая форма прилагательного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алое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Чем солнце «заливает» мир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каждый из нас испытывает на себе в солнечную погоду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И день за днём</w:t>
        <w:br w:type="textWrapping"/>
        <w:t>ужасно злить</w:t>
        <w:br w:type="textWrapping"/>
        <w:t>меня</w:t>
        <w:br w:type="textWrapping"/>
        <w:t>вот это</w:t>
        <w:br w:type="textWrapping"/>
        <w:t>стало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И так однажды разозлясь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что в страхе всё поблекло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в упор я крикнул солнцу</w:t>
      </w:r>
      <w:r>
        <w:rPr>
          <w:rFonts w:ascii="Times Roman" w:hAnsi="Times Roman"/>
          <w:sz w:val="26"/>
          <w:szCs w:val="26"/>
          <w:rtl w:val="0"/>
        </w:rPr>
        <w:t>: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«Слазь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довольно шляться в пекло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hAnsi="Times Roman" w:hint="default"/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fr-FR"/>
        </w:rPr>
        <w:t>Пéкло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сильный жар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место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очень жарко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пекло костра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его горящие угли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А что означает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шляться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Ходить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бродить без цели и без дела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635000" cy="5842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Я крикнул солнцу</w:t>
      </w:r>
      <w:r>
        <w:rPr>
          <w:rFonts w:ascii="Times Roman" w:hAnsi="Times Roman"/>
          <w:sz w:val="26"/>
          <w:szCs w:val="26"/>
          <w:rtl w:val="0"/>
        </w:rPr>
        <w:t>: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«Дармоед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занежен в облака ты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en-US"/>
        </w:rPr>
        <w:br w:type="textWrapping"/>
        <w:t>а тут — не знай ни зим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</w:rPr>
        <w:t>ни лет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сиди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рисуй плакаты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hAnsi="Times Roman" w:hint="default"/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Маяковский был не только поэтом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ещё и художником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не выходить на улицу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всё время корпишь над плакатами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будешь знать «ни зим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ни лет»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русском языке не существует слова </w:t>
      </w:r>
      <w:r>
        <w:rPr>
          <w:b w:val="1"/>
          <w:bCs w:val="1"/>
          <w:sz w:val="26"/>
          <w:szCs w:val="26"/>
          <w:rtl w:val="0"/>
          <w:lang w:val="fr-FR"/>
        </w:rPr>
        <w:t>занéжен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его придумал Маяковский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Однако мы можем легко отыскать родственные ему слова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Нежить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нежный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Прочитаем следующую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Я крикнул солнцу</w:t>
      </w:r>
      <w:r>
        <w:rPr>
          <w:rFonts w:ascii="Times Roman" w:hAnsi="Times Roman"/>
          <w:sz w:val="26"/>
          <w:szCs w:val="26"/>
          <w:rtl w:val="0"/>
        </w:rPr>
        <w:t>: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«Погоди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послушай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</w:rPr>
        <w:t>златолобо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чем так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без дела заходить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ко мне</w:t>
        <w:br w:type="textWrapping"/>
        <w:t>на чай зашло бы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hAnsi="Times Roman" w:hint="default"/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поэт называет светило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Вот ещё одно слово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созданное Маяковским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златолобо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заметили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поэт «играет» глаголами в выражениях «без дела заходить» и «на чай зашло бы»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Что я наделал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Я погиб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Ко мне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по доброй воле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само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раскинув луч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hAnsi="Times Roman" w:hint="default"/>
          <w:sz w:val="26"/>
          <w:szCs w:val="26"/>
          <w:rtl w:val="0"/>
        </w:rPr>
        <w:t>шаги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шагает солнце в поле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Приглашение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принуждение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Само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 доброй воле солнце свернуло со своего извечного пути и направилось к Владимиру Маяковскому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оно шагает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 xml:space="preserve">Хочу испуг не показать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и ретируюсь задом</w:t>
      </w:r>
      <w:r>
        <w:rPr>
          <w:rFonts w:ascii="Times Roman" w:hAnsi="Times Roman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Глагол ретировáться означает «отступать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уходить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скрываться»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Уже в саду его глаза</w:t>
      </w:r>
      <w:r>
        <w:rPr>
          <w:rFonts w:ascii="Times Roman" w:hAnsi="Times Roman"/>
          <w:sz w:val="26"/>
          <w:szCs w:val="26"/>
          <w:rtl w:val="0"/>
        </w:rPr>
        <w:t>.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Уже проходит садом</w:t>
      </w:r>
      <w:r>
        <w:rPr>
          <w:rFonts w:ascii="Times Roman" w:hAnsi="Times Roman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Чувствуете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напряжённо следит за солнцем Маяковский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Он испугался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Каждый из 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наверное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испугался бы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окажись на его месте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Между этими предложениями можно поставить запятую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стоит точка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Точка требует более длительную паузу при чтении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тем самым лучше передаётся душевное состояние испуганного человека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В окошки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в двери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в щель войдя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валилась солнца масса</w:t>
      </w:r>
      <w:r>
        <w:rPr>
          <w:rFonts w:ascii="Times Roman" w:hAnsi="Times Roman"/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sz w:val="26"/>
          <w:szCs w:val="26"/>
          <w:rtl w:val="0"/>
        </w:rPr>
        <w:t>Как входило солнце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Через окна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двери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щели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Постарайтесь в своём воображении представить эту картину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На какой вопрос отвечает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валилась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Что делала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Масса валилась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</w:rPr>
        <w:t>ввалилось…</w:t>
      </w:r>
      <w:r>
        <w:rPr>
          <w:sz w:val="26"/>
          <w:szCs w:val="26"/>
          <w:rtl w:val="0"/>
          <w:lang w:val="ru-RU"/>
        </w:rPr>
        <w:br w:type="textWrapping"/>
        <w:t xml:space="preserve">А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ввалилось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на какой вопрос отвечает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Что сделало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У глагола отсутствует подлежащее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ввалилось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масса или солнце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Глагол в форме среднего рода</w:t>
      </w:r>
      <w:r>
        <w:rPr>
          <w:i w:val="1"/>
          <w:iCs w:val="1"/>
          <w:sz w:val="26"/>
          <w:szCs w:val="26"/>
          <w:rtl w:val="0"/>
          <w:lang w:val="ru-RU"/>
        </w:rPr>
        <w:t xml:space="preserve">, - </w:t>
      </w:r>
      <w:r>
        <w:rPr>
          <w:i w:val="1"/>
          <w:iCs w:val="1"/>
          <w:sz w:val="26"/>
          <w:szCs w:val="26"/>
          <w:rtl w:val="0"/>
        </w:rPr>
        <w:t>солнце ввалилось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дух переведя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заговорило басом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Чувствуете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каким уставшим солнце явилось к Маяковскому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Оно заговорило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дух переведя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после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отдышалось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Что же оно сказало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«Гоню обратно я огни</w:t>
        <w:br w:type="textWrapping"/>
        <w:t>впервые с сотворенья</w:t>
      </w:r>
      <w:r>
        <w:rPr>
          <w:rFonts w:ascii="Times Roman" w:hAnsi="Times Roman"/>
          <w:sz w:val="26"/>
          <w:szCs w:val="26"/>
          <w:rtl w:val="0"/>
        </w:rPr>
        <w:t>.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Ты звал меня</w:t>
      </w:r>
      <w:r>
        <w:rPr>
          <w:rFonts w:ascii="Times Roman" w:hAnsi="Times Roman"/>
          <w:sz w:val="26"/>
          <w:szCs w:val="26"/>
          <w:rtl w:val="0"/>
          <w:lang w:val="zh-TW" w:eastAsia="zh-TW"/>
        </w:rPr>
        <w:t>?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Чаи гони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гони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поэт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варенье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hAnsi="Times Roman" w:hint="default"/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разговорной речи мы нередко опускаем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договариваем фразы до конца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Так поступает и солнце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говорит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Гоню обратно я огни впервые с сотворенья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С сотворения чего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мира или солнца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Нельзя не заметить «игру» глаголами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каких словосочетаниях это видим</w:t>
      </w:r>
      <w:r>
        <w:rPr>
          <w:sz w:val="26"/>
          <w:szCs w:val="26"/>
          <w:rtl w:val="0"/>
          <w:lang w:val="zh-TW" w:eastAsia="zh-TW"/>
        </w:rPr>
        <w:t xml:space="preserve">? ( </w:t>
      </w:r>
      <w:r>
        <w:rPr>
          <w:sz w:val="26"/>
          <w:szCs w:val="26"/>
          <w:rtl w:val="0"/>
          <w:lang w:val="ru-RU"/>
        </w:rPr>
        <w:t xml:space="preserve">«Гоню огни»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«гони варенье»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«чаи гони»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 xml:space="preserve">Слеза из глаз у самого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жара с ума сводила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 xml:space="preserve">но я ему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на самовар</w:t>
      </w:r>
      <w:r>
        <w:rPr>
          <w:rFonts w:ascii="Times Roman" w:hAnsi="Times Roman"/>
          <w:sz w:val="26"/>
          <w:szCs w:val="26"/>
          <w:rtl w:val="0"/>
        </w:rPr>
        <w:t>: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«Ну что ж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садись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</w:rPr>
        <w:t>светило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hAnsi="Times Roman" w:hint="default"/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видите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 авторской речи стихотворения тоже опущены многие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знаками тире отмечены их пропуски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Создаётся впечатление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мы не читаем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слушаем Маяковского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Чёрт дёрнул дерзости мои</w:t>
        <w:br w:type="textWrapping"/>
        <w:t>орать ему</w:t>
      </w:r>
      <w:r>
        <w:rPr>
          <w:rFonts w:ascii="Times Roman" w:hAnsi="Times Roman"/>
          <w:sz w:val="26"/>
          <w:szCs w:val="26"/>
          <w:rtl w:val="0"/>
          <w:lang w:val="ru-RU"/>
        </w:rPr>
        <w:t>, 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сконфужен</w:t>
      </w:r>
      <w:r>
        <w:rPr>
          <w:rFonts w:ascii="Times Roman" w:hAnsi="Times Roman"/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я сел на уголок скамьи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 xml:space="preserve">боюсь 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-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не вышло б хуже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Сел на уголок скамьи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подальше от кого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sz w:val="26"/>
          <w:szCs w:val="26"/>
          <w:rtl w:val="0"/>
        </w:rPr>
        <w:t>От солнца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Сконфузить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привести кого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в состояние смущения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неловкости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Сконфуженный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сконфужен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быть в таком состоянии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Но странная из солнца ясь</w:t>
        <w:br w:type="textWrapping"/>
        <w:t>струилась…</w:t>
        <w:br w:type="textWrapping"/>
        <w:t>и степенность</w:t>
        <w:br w:type="textWrapping"/>
        <w:t>забыв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сижу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разговорясь</w:t>
        <w:br w:type="textWrapping"/>
        <w:t>с светилом постепенно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 </w:t>
      </w:r>
      <w:r>
        <w:rPr>
          <w:b w:val="1"/>
          <w:bCs w:val="1"/>
          <w:sz w:val="26"/>
          <w:szCs w:val="26"/>
          <w:rtl w:val="0"/>
        </w:rPr>
        <w:t>ясь</w:t>
      </w:r>
      <w:r>
        <w:rPr>
          <w:sz w:val="26"/>
          <w:szCs w:val="26"/>
          <w:rtl w:val="0"/>
        </w:rPr>
        <w:t xml:space="preserve"> придумано Маяковским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Какое прилагательное напоминает оно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каким эпитетом неразрывно связано солнышко в произведениях устного народного творчества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Ясное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Степенность забыв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 xml:space="preserve">О каком человеке можно сказать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степенный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человеке рассудительно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  <w:lang w:val="ru-RU"/>
        </w:rPr>
        <w:t>серьёзном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важном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чинном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А что значит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постепенно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Не сразу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понемногу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мало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</w:rPr>
        <w:t>помалу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87400" cy="5715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</w:rPr>
        <w:t>Про то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про это говорю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что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hAnsi="Times Roman" w:hint="default"/>
          <w:sz w:val="26"/>
          <w:szCs w:val="26"/>
          <w:rtl w:val="0"/>
        </w:rPr>
        <w:t>де заела РОСТА…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Маяковский в течение длительного времени работал в Российском телеграфном агентстве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 xml:space="preserve">сокращённо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РОСТА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>где с группой художников создавал яркие политические и агитационные плакаты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Работал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зная «ни зим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ни лет»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</w:rPr>
        <w:t>а солнце</w:t>
      </w:r>
      <w:r>
        <w:rPr>
          <w:rFonts w:ascii="Times Roman" w:hAnsi="Times Roman"/>
          <w:sz w:val="26"/>
          <w:szCs w:val="26"/>
          <w:rtl w:val="0"/>
        </w:rPr>
        <w:t>: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«Ладно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не горюй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смотри на вещи просто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А мне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ты думаешь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светить</w:t>
        <w:br w:type="textWrapping"/>
        <w:t>легко</w:t>
      </w:r>
      <w:r>
        <w:rPr>
          <w:rFonts w:ascii="Times Roman" w:hAnsi="Times Roman"/>
          <w:sz w:val="26"/>
          <w:szCs w:val="26"/>
          <w:rtl w:val="0"/>
          <w:lang w:val="zh-TW" w:eastAsia="zh-TW"/>
        </w:rPr>
        <w:t>?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- </w:t>
      </w:r>
      <w:r>
        <w:rPr>
          <w:rFonts w:ascii="Times Roman" w:hAnsi="Times Roman" w:hint="default"/>
          <w:sz w:val="26"/>
          <w:szCs w:val="26"/>
          <w:rtl w:val="0"/>
        </w:rPr>
        <w:t>Поди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попробуй</w:t>
      </w:r>
      <w:r>
        <w:rPr>
          <w:rFonts w:ascii="Times Roman" w:hAnsi="Times Roman"/>
          <w:sz w:val="26"/>
          <w:szCs w:val="26"/>
          <w:rtl w:val="0"/>
          <w:lang w:val="ru-RU"/>
        </w:rPr>
        <w:t>! 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 xml:space="preserve">А вот идёшь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взялось идти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 xml:space="preserve">идёшь 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-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и светишь в оба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hAnsi="Times Roman" w:hint="default"/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 xml:space="preserve">Болтали так до темноты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до бывшей ночи то есть</w:t>
      </w:r>
      <w:r>
        <w:rPr>
          <w:rFonts w:ascii="Times Roman" w:hAnsi="Times Roman"/>
          <w:sz w:val="26"/>
          <w:szCs w:val="26"/>
          <w:rtl w:val="0"/>
        </w:rPr>
        <w:t>.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Какая тьма уж тут</w:t>
      </w:r>
      <w:r>
        <w:rPr>
          <w:rFonts w:ascii="Times Roman" w:hAnsi="Times Roman"/>
          <w:sz w:val="26"/>
          <w:szCs w:val="26"/>
          <w:rtl w:val="0"/>
          <w:lang w:val="zh-TW" w:eastAsia="zh-TW"/>
        </w:rPr>
        <w:t>?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На «ты»</w:t>
        <w:br w:type="textWrapping"/>
        <w:t>мы с ним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</w:rPr>
        <w:t>совсем освоясь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И скоро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дружбы не тая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бью по плечу его я</w:t>
      </w:r>
      <w:r>
        <w:rPr>
          <w:rFonts w:ascii="Times Roman" w:hAnsi="Times Roman"/>
          <w:sz w:val="26"/>
          <w:szCs w:val="26"/>
          <w:rtl w:val="0"/>
        </w:rPr>
        <w:t>.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А солнце тоже</w:t>
      </w:r>
      <w:r>
        <w:rPr>
          <w:rFonts w:ascii="Times Roman" w:hAnsi="Times Roman"/>
          <w:sz w:val="26"/>
          <w:szCs w:val="26"/>
          <w:rtl w:val="0"/>
        </w:rPr>
        <w:t>: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«Ты да я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нас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товарищ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двое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Пойдём</w:t>
      </w:r>
      <w:r>
        <w:rPr>
          <w:rFonts w:ascii="Times Roman" w:hAnsi="Times Roman"/>
          <w:sz w:val="26"/>
          <w:szCs w:val="26"/>
          <w:rtl w:val="0"/>
        </w:rPr>
        <w:t xml:space="preserve">,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поэт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взорим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вспоём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у мира в сером хламе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Глаголы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вспоём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взорим</w:t>
      </w:r>
      <w:r>
        <w:rPr>
          <w:sz w:val="26"/>
          <w:szCs w:val="26"/>
          <w:rtl w:val="0"/>
          <w:lang w:val="ru-RU"/>
        </w:rPr>
        <w:t xml:space="preserve"> созданы Маяковским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От какого слова образован глагол </w:t>
      </w:r>
      <w:r>
        <w:rPr>
          <w:b w:val="1"/>
          <w:bCs w:val="1"/>
          <w:sz w:val="26"/>
          <w:szCs w:val="26"/>
          <w:rtl w:val="0"/>
          <w:lang w:val="ru-RU"/>
        </w:rPr>
        <w:t>вспоём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 xml:space="preserve">От глагола </w:t>
      </w:r>
      <w:r>
        <w:rPr>
          <w:i w:val="1"/>
          <w:iCs w:val="1"/>
          <w:sz w:val="26"/>
          <w:szCs w:val="26"/>
          <w:rtl w:val="0"/>
          <w:lang w:val="ru-RU"/>
        </w:rPr>
        <w:t>“</w:t>
      </w:r>
      <w:r>
        <w:rPr>
          <w:i w:val="1"/>
          <w:iCs w:val="1"/>
          <w:sz w:val="26"/>
          <w:szCs w:val="26"/>
          <w:rtl w:val="0"/>
          <w:lang w:val="ru-RU"/>
        </w:rPr>
        <w:t>спеть</w:t>
      </w:r>
      <w:r>
        <w:rPr>
          <w:i w:val="1"/>
          <w:iCs w:val="1"/>
          <w:sz w:val="26"/>
          <w:szCs w:val="26"/>
          <w:rtl w:val="0"/>
          <w:lang w:val="ru-RU"/>
        </w:rPr>
        <w:t>”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“</w:t>
      </w:r>
      <w:r>
        <w:rPr>
          <w:i w:val="1"/>
          <w:iCs w:val="1"/>
          <w:sz w:val="26"/>
          <w:szCs w:val="26"/>
          <w:rtl w:val="0"/>
          <w:lang w:val="ru-RU"/>
        </w:rPr>
        <w:t>споём</w:t>
      </w:r>
      <w:r>
        <w:rPr>
          <w:i w:val="1"/>
          <w:iCs w:val="1"/>
          <w:sz w:val="26"/>
          <w:szCs w:val="26"/>
          <w:rtl w:val="0"/>
          <w:lang w:val="ru-RU"/>
        </w:rPr>
        <w:t>”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Теперь о непонятном глаголе </w:t>
      </w:r>
      <w:r>
        <w:rPr>
          <w:b w:val="1"/>
          <w:bCs w:val="1"/>
          <w:sz w:val="26"/>
          <w:szCs w:val="26"/>
          <w:rtl w:val="0"/>
        </w:rPr>
        <w:t>взорим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солнце предлагает поэту действовать порознь или совместно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Совместно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Но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разве солнце «поёт»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Так кому петь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Поэту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что сделает солнце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Взорит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Давайте найдём корень глагола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взорим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У глагола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вспоём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«в» является приставкой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это наводит на мысль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и у глагола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взорим</w:t>
      </w:r>
      <w:r>
        <w:rPr>
          <w:sz w:val="26"/>
          <w:szCs w:val="26"/>
          <w:rtl w:val="0"/>
          <w:lang w:val="ru-RU"/>
        </w:rPr>
        <w:t xml:space="preserve"> «в» является</w:t>
      </w:r>
      <w:r>
        <w:rPr>
          <w:sz w:val="26"/>
          <w:szCs w:val="26"/>
          <w:rtl w:val="0"/>
        </w:rPr>
        <w:t xml:space="preserve">... </w:t>
      </w:r>
      <w:r>
        <w:rPr>
          <w:sz w:val="26"/>
          <w:szCs w:val="26"/>
          <w:rtl w:val="0"/>
        </w:rPr>
        <w:t>чем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Тоже приставкой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Если это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то какой корень у глагола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взорим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</w:rPr>
        <w:t>зор</w:t>
      </w:r>
      <w:r>
        <w:rPr>
          <w:i w:val="1"/>
          <w:iCs w:val="1"/>
          <w:sz w:val="26"/>
          <w:szCs w:val="26"/>
          <w:rtl w:val="0"/>
        </w:rPr>
        <w:t>-.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От какого существительного образован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взорим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Заря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зори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  <w:lang w:val="ru-RU"/>
        </w:rPr>
        <w:br w:type="textWrapping"/>
        <w:t xml:space="preserve">Поэт </w:t>
      </w:r>
      <w:r>
        <w:rPr>
          <w:i w:val="1"/>
          <w:iCs w:val="1"/>
          <w:sz w:val="26"/>
          <w:szCs w:val="26"/>
          <w:rtl w:val="0"/>
          <w:lang w:val="ru-RU"/>
        </w:rPr>
        <w:t>вспоёт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солнце </w:t>
      </w:r>
      <w:r>
        <w:rPr>
          <w:i w:val="1"/>
          <w:iCs w:val="1"/>
          <w:sz w:val="26"/>
          <w:szCs w:val="26"/>
          <w:rtl w:val="0"/>
        </w:rPr>
        <w:t>взорит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  <w:lang w:val="ru-RU"/>
        </w:rPr>
        <w:t>Дочитаем строфу до конца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Я буду солнце лить своё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 xml:space="preserve">а ты 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-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своё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стихами»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А завтра снова мир залить вставало солнце ало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</w:rPr>
        <w:t>Солнце вставало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«залить» мир чем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Солнцем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Принимает ли поэт предложение солнца действовать совместно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Сейчас это узнаем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</w:rPr>
        <w:t>Стена теней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ночей тюрьма</w:t>
        <w:br w:type="textWrapping"/>
        <w:t>под солнц двустволкой пала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Не понятно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Давайте продумаем сказанное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Смотрим последнюю строчку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Пала под чем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Под двустволкой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Двустволка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что это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Двуствольное ружьё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ружьё с двумя стволами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Стена теней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ночей тюрьма пала под двустволкой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Обратите внимание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пала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в единственном числе вместо ожидаемого множественного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стена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тюрьма пали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Какой вывод мы должны сделать из этого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Выражения «стена теней» и «ночей тюрьма» означают одно и то же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темень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в сером хламе мира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Эта темень пала под двустволкой солнц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Каких солнц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Небесного светила и поэта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Так принял или не принял Маяковский предложение солнца действовать совместно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 xml:space="preserve">Стихов и света кутерьма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сияй во что попало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Значение слова </w:t>
      </w:r>
      <w:r>
        <w:rPr>
          <w:b w:val="1"/>
          <w:bCs w:val="1"/>
          <w:sz w:val="26"/>
          <w:szCs w:val="26"/>
          <w:rtl w:val="0"/>
          <w:lang w:val="ru-RU"/>
        </w:rPr>
        <w:t>кутерьмá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«беспорядок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неразбериха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хаос»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Продумаем первую строчку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Порядок там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каждая вещь находится на своём месте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отделена от других вещей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беспорядок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«кутерьма» там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всё перемешано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Стихов и света кутерьма надо понимать как «смесь стихов и света»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слияние их в нераздельное целое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</w:rPr>
        <w:t>Устанет то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и хочет ночь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прилечь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тупая сонница</w:t>
      </w:r>
      <w:r>
        <w:rPr>
          <w:rFonts w:ascii="Times Roman" w:hAnsi="Times Roman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Сонница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 xml:space="preserve">От существительного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бессонница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Маяковский отнял приставку </w:t>
      </w:r>
      <w:r>
        <w:rPr>
          <w:i w:val="1"/>
          <w:iCs w:val="1"/>
          <w:sz w:val="26"/>
          <w:szCs w:val="26"/>
          <w:rtl w:val="0"/>
        </w:rPr>
        <w:t>бес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 xml:space="preserve"> и получил нужное ему слово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отсутствующее в русском языке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Кого или что поэт называет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тупой сонницей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Ночь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>Смотрим текст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ночь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тупая сонница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хочет прилечь когда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Когда устанет «то»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Местоимение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вы знаете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и называется местоимением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оно употребляется вместо имени существительного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прилагательного или числительного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Какое же слово заменяет здесь местоимение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то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</w:rPr>
        <w:t xml:space="preserve">Вдруг 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- </w:t>
      </w:r>
      <w:r>
        <w:rPr>
          <w:rFonts w:ascii="Times Roman" w:hAnsi="Times Roman" w:hint="default"/>
          <w:sz w:val="26"/>
          <w:szCs w:val="26"/>
          <w:rtl w:val="0"/>
          <w:lang w:val="ru-RU"/>
        </w:rPr>
        <w:t>я</w:t>
        <w:br w:type="textWrapping"/>
        <w:t xml:space="preserve">во всю светаю мочь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и снова день трезвонится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Устанет то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я… светаю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Так какое слово заменяет местоимение </w:t>
      </w:r>
      <w:r>
        <w:rPr>
          <w:sz w:val="26"/>
          <w:szCs w:val="26"/>
          <w:rtl w:val="0"/>
          <w:lang w:val="ru-RU"/>
        </w:rPr>
        <w:t>“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т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Существительное «солнце»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Устанет солнце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я светаю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снова день трезвонится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Теперь о выражении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день трезвонится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трезвóнить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означает «звонить во все колокола церкви»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Трезвонят когда</w:t>
      </w:r>
      <w:r>
        <w:rPr>
          <w:sz w:val="26"/>
          <w:szCs w:val="26"/>
          <w:rtl w:val="0"/>
          <w:lang w:val="zh-TW" w:eastAsia="zh-TW"/>
        </w:rPr>
        <w:t>?.. (</w:t>
      </w:r>
      <w:r>
        <w:rPr>
          <w:i w:val="1"/>
          <w:iCs w:val="1"/>
          <w:sz w:val="26"/>
          <w:szCs w:val="26"/>
          <w:rtl w:val="0"/>
          <w:lang w:val="ru-RU"/>
        </w:rPr>
        <w:t>Перед началом церковной службы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 дни больших православных праздников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Трезвон колоколов создаёт радостное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приподнятое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праздничное настроение у прихожан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трезвонить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не имеет возвратной формы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не употребляется с частицей «ся»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трезвонится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форма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созданная Маяковским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День трезвонится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И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светать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употребляется только в форме </w:t>
      </w:r>
      <w:r>
        <w:rPr>
          <w:sz w:val="26"/>
          <w:szCs w:val="26"/>
          <w:rtl w:val="0"/>
        </w:rPr>
        <w:t>3-</w:t>
      </w:r>
      <w:r>
        <w:rPr>
          <w:sz w:val="26"/>
          <w:szCs w:val="26"/>
          <w:rtl w:val="0"/>
        </w:rPr>
        <w:t>го лица единственного числа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светает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Форма </w:t>
      </w:r>
      <w:r>
        <w:rPr>
          <w:b w:val="1"/>
          <w:bCs w:val="1"/>
          <w:sz w:val="26"/>
          <w:szCs w:val="26"/>
          <w:rtl w:val="0"/>
          <w:lang w:val="ru-RU"/>
        </w:rPr>
        <w:t>светаю</w:t>
      </w:r>
      <w:r>
        <w:rPr>
          <w:sz w:val="26"/>
          <w:szCs w:val="26"/>
          <w:rtl w:val="0"/>
          <w:lang w:val="ru-RU"/>
        </w:rPr>
        <w:t xml:space="preserve"> отсутствует в русском языке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Откажись поэт от этих грамматических «неправильностей»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его рассказ потерял бы свою лаконичность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то есть краткость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 экспрессивность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то есть выразительность</w:t>
      </w:r>
      <w:r>
        <w:rPr>
          <w:sz w:val="26"/>
          <w:szCs w:val="26"/>
          <w:rtl w:val="0"/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 w:hint="default"/>
          <w:sz w:val="26"/>
          <w:szCs w:val="26"/>
          <w:rtl w:val="0"/>
          <w:lang w:val="ru-RU"/>
        </w:rPr>
        <w:t>Светить всегда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светить везде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>до дней последних донца</w:t>
      </w:r>
      <w:r>
        <w:rPr>
          <w:rFonts w:ascii="Times Roman" w:hAnsi="Times Roman"/>
          <w:sz w:val="26"/>
          <w:szCs w:val="26"/>
          <w:rtl w:val="0"/>
        </w:rPr>
        <w:t>,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 xml:space="preserve">светить </w:t>
      </w:r>
      <w:r>
        <w:rPr>
          <w:rFonts w:ascii="Times Roman" w:hAnsi="Times Roman"/>
          <w:sz w:val="26"/>
          <w:szCs w:val="26"/>
          <w:rtl w:val="0"/>
          <w:lang w:val="ru-RU"/>
        </w:rPr>
        <w:t xml:space="preserve">- 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и никаких гвоздей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  <w:r>
        <w:rPr>
          <w:rFonts w:ascii="Times Roman" w:cs="Times Roman" w:hAnsi="Times Roman" w:eastAsia="Times Roman"/>
          <w:sz w:val="26"/>
          <w:szCs w:val="26"/>
          <w:rtl w:val="0"/>
          <w:lang w:val="ru-RU"/>
        </w:rPr>
        <w:br w:type="textWrapping"/>
        <w:t xml:space="preserve">Вот лозунг мой </w:t>
      </w:r>
      <w:r>
        <w:rPr>
          <w:rFonts w:ascii="Times Roman" w:hAnsi="Times Roman"/>
          <w:sz w:val="26"/>
          <w:szCs w:val="26"/>
          <w:rtl w:val="0"/>
        </w:rPr>
        <w:t>-</w:t>
      </w:r>
      <w:r>
        <w:rPr>
          <w:rFonts w:ascii="Times Roman" w:cs="Times Roman" w:hAnsi="Times Roman" w:eastAsia="Times Roman"/>
          <w:sz w:val="26"/>
          <w:szCs w:val="26"/>
          <w:rtl w:val="0"/>
        </w:rPr>
        <w:br w:type="textWrapping"/>
        <w:t>и солнца</w:t>
      </w:r>
      <w:r>
        <w:rPr>
          <w:rFonts w:ascii="Times Roman" w:hAnsi="Times Roman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До дней последних донца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Донце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уменьшительная форма какого существительного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Дно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До донца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то есть «до дна»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«до конца»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Светить… до дней последних донца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то есть «светить до донца последних дней»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______________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Перед каждым человеком постоянно простирается множество жизненных дорог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ведут они к разным целям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Какой же путь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объединившись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освещают людям поэт и солнце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 стихотворении нет ответа на этот вопрос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Вот каким он был у автора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Необычайного приключения</w:t>
      </w:r>
      <w:r>
        <w:rPr>
          <w:sz w:val="26"/>
          <w:szCs w:val="26"/>
          <w:rtl w:val="0"/>
          <w:lang w:val="ru-RU"/>
        </w:rPr>
        <w:t>...".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92200" cy="596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Владимир Владимирович Маяковский принадлежит к тому поколению наших соотечественников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которому суждено было свергнуть царское самодержавие и заложить основы нового государственного устройства страны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было время надежд на возможность осуществления извечной мечты человечества о построении общества на принципах равенства и справедливости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Самые преданные и активные сторонники этой идеи объединялись в революционные организации для жестокой непримиримой борьбы за достижение цели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которая казалась им уже недалёкой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жертву приносилось всё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собственное благополучие меняли на каторжное существование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щадили ни своего здоровья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ни своей жизни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Однако они недооценили могущества «серого хлама мира»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в том не их вина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Проиллюстрирую это фактами из жизни Маяковского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Владимир Маяковский рано присоединился к революционному движению за переустройство общества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Четырнадцатилетним мальчиком он вступил в партию большевиков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то время партия была под запретом и работала в подполье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Володя разносил политическую литературу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помогал организовывать явки и агитацию среди рабочих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Вскоре его арестовали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полиция устроила засаду на квартире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находилась подпольная партийная типография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У Володи нашли газеты и листовки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отпечатанные в этой типографии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Следствие тянулось полторы недели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после чего мальчика отпустили на свободу как несовершеннолет</w:t>
      </w:r>
      <w:r>
        <w:rPr>
          <w:sz w:val="26"/>
          <w:szCs w:val="26"/>
          <w:rtl w:val="0"/>
          <w:lang w:val="ru-RU"/>
        </w:rPr>
        <w:t>-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Выражение «на свободу» здесь необходимо заключить в кавычки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 как эта свобода была под постоянным наблюдением полиции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Хозяин же квартиры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рабочий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революционер Трифонов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 осужден на шесть лет каторжных работ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Выйдя из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под стражи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Володя не прекратил своей работы в партии и вскоре снова был арестован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этот раз он провел в следственной тюрьме значительно больше времени — полтора месяца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За две недели до шестнадцатилетия — третий арест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Володю арестовали за участие в организации побега из тюрьмы группы женщин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политических заключенных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Побег удался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но его организаторов поймали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следственной тюрьме Володя был назначен старостой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отношениях с работниками тюрьмы он проявлял строптивость и дерзость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Пользуясь правом старосты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вмешивался в действия тюремного начальства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выступал с вызывающе «противозаконными» речами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Поэтому продержали Володю здесь недолго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Вскоре его перевели в центральную пересылочную тюрьму в одиночную камеру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и </w:t>
      </w:r>
      <w:r>
        <w:rPr>
          <w:sz w:val="26"/>
          <w:szCs w:val="26"/>
          <w:rtl w:val="0"/>
        </w:rPr>
        <w:t>16-</w:t>
      </w:r>
      <w:r>
        <w:rPr>
          <w:sz w:val="26"/>
          <w:szCs w:val="26"/>
          <w:rtl w:val="0"/>
          <w:lang w:val="ru-RU"/>
        </w:rPr>
        <w:t>летний юноша провёл около пяти месяцев в полной изоляции от окружающего мира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Представьте себя на месте Володи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ведь он был почти в вашем возрасте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en-US"/>
        </w:rPr>
        <w:t>Камера — три на два метра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койка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стол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глухие стены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маленькое зарешеченное окошко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бы вы себя чувствовали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находясь в такой обстановке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И чем бы вы занимались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Чтобы время отсидки прошло не впустую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юноша решил заняться самообразованием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Все пять месяцев практически без перерыва Володя читал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Впрочем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 и раньше читал много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Особенно увлекался книгами политического содержания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узникам политическую литературу передавать не разрешалось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Зато хорошо познакомился с современной художественной литературой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Многое из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прочитал Маяковский в книгах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удивило его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показалось неожиданным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особенно современные стихи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Они поражали новизной и совершенством формы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не содержали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жил Володя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Тогда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его и потянуло к сочинению собственных стихов…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635000" cy="7239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__#$!@%!#__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Маяковский пробовал писать так же изящно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современные поэты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но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волновало его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Оказалось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 о другом писать нельзя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Начались поиски собственных стихов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таких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звали бы к революционному переустройству мира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Мучительные раздумья о месте поэта и роли поэзии в обществе не покидали Маяковского на протяжении всей его творческой жизни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чём видится ему смысл и цель поэзии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 рассказал в стихотворении «Необычайное приключение</w:t>
      </w:r>
      <w:r>
        <w:rPr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Не знаю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кому как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когда я перечитываю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мне трудно отказаться от мысли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такая встреча у Маяковского с Солнцем была</w:t>
      </w:r>
      <w:r>
        <w:rPr>
          <w:sz w:val="26"/>
          <w:szCs w:val="26"/>
          <w:rtl w:val="0"/>
          <w:lang w:val="ru-RU"/>
        </w:rPr>
        <w:t>!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